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D5BCB" w14:textId="77777777" w:rsidR="001D7A99" w:rsidRDefault="005134AC" w:rsidP="00840038">
      <w:pPr>
        <w:tabs>
          <w:tab w:val="left" w:pos="720"/>
        </w:tabs>
        <w:jc w:val="center"/>
        <w:rPr>
          <w:rFonts w:ascii="Graphite Std" w:hAnsi="Graphite Std"/>
          <w:b/>
          <w:noProof w:val="0"/>
          <w:color w:val="02057E"/>
          <w:sz w:val="68"/>
          <w:szCs w:val="68"/>
          <w:lang w:val="en-GB"/>
        </w:rPr>
      </w:pPr>
      <w:r w:rsidRPr="00840038">
        <w:rPr>
          <w:rFonts w:ascii="Graphite Std" w:hAnsi="Graphite Std"/>
          <w:b/>
          <w:noProof w:val="0"/>
          <w:color w:val="02057E"/>
          <w:sz w:val="68"/>
          <w:szCs w:val="68"/>
          <w:lang w:val="en-GB"/>
        </w:rPr>
        <w:t xml:space="preserve">THE SAFETY HOUSE </w:t>
      </w:r>
      <w:r w:rsidR="001D7A99">
        <w:rPr>
          <w:rFonts w:ascii="Graphite Std" w:hAnsi="Graphite Std"/>
          <w:b/>
          <w:noProof w:val="0"/>
          <w:color w:val="02057E"/>
          <w:sz w:val="68"/>
          <w:szCs w:val="68"/>
          <w:lang w:val="en-GB"/>
        </w:rPr>
        <w:t xml:space="preserve">COMMUNITY VOLUNTEER </w:t>
      </w:r>
    </w:p>
    <w:p w14:paraId="0D675F01" w14:textId="77777777" w:rsidR="005134AC" w:rsidRPr="00840038" w:rsidRDefault="001D7A99" w:rsidP="00840038">
      <w:pPr>
        <w:tabs>
          <w:tab w:val="left" w:pos="720"/>
        </w:tabs>
        <w:jc w:val="center"/>
        <w:rPr>
          <w:rFonts w:ascii="Graphite Std" w:hAnsi="Graphite Std"/>
          <w:b/>
          <w:noProof w:val="0"/>
          <w:color w:val="02057E"/>
          <w:sz w:val="68"/>
          <w:szCs w:val="68"/>
          <w:lang w:val="en-GB"/>
        </w:rPr>
      </w:pPr>
      <w:r>
        <w:rPr>
          <w:rFonts w:ascii="Graphite Std" w:hAnsi="Graphite Std"/>
          <w:b/>
          <w:noProof w:val="0"/>
          <w:color w:val="02057E"/>
          <w:sz w:val="68"/>
          <w:szCs w:val="68"/>
          <w:lang w:val="en-GB"/>
        </w:rPr>
        <w:t xml:space="preserve">CHILD SAFETY </w:t>
      </w:r>
      <w:r w:rsidR="005134AC" w:rsidRPr="00840038">
        <w:rPr>
          <w:rFonts w:ascii="Graphite Std" w:hAnsi="Graphite Std"/>
          <w:b/>
          <w:noProof w:val="0"/>
          <w:color w:val="02057E"/>
          <w:sz w:val="68"/>
          <w:szCs w:val="68"/>
          <w:lang w:val="en-GB"/>
        </w:rPr>
        <w:t>PROGRAM</w:t>
      </w:r>
    </w:p>
    <w:p w14:paraId="51B45E30" w14:textId="77777777" w:rsidR="005134AC" w:rsidRPr="0040157C" w:rsidRDefault="005134AC">
      <w:pPr>
        <w:tabs>
          <w:tab w:val="left" w:pos="720"/>
        </w:tabs>
        <w:ind w:right="-289"/>
        <w:jc w:val="both"/>
        <w:rPr>
          <w:rFonts w:ascii="Graphite Std" w:hAnsi="Graphite Std"/>
          <w:b/>
          <w:noProof w:val="0"/>
          <w:color w:val="02057E"/>
          <w:sz w:val="32"/>
          <w:szCs w:val="32"/>
          <w:lang w:val="en-GB"/>
        </w:rPr>
      </w:pPr>
    </w:p>
    <w:p w14:paraId="0F8E3374" w14:textId="77777777" w:rsidR="005134AC" w:rsidRDefault="005134AC">
      <w:pPr>
        <w:tabs>
          <w:tab w:val="left" w:pos="720"/>
        </w:tabs>
        <w:ind w:right="-289"/>
        <w:jc w:val="center"/>
        <w:rPr>
          <w:rFonts w:ascii="Graphite Std" w:hAnsi="Graphite Std"/>
          <w:b/>
          <w:noProof w:val="0"/>
          <w:color w:val="02057E"/>
          <w:sz w:val="48"/>
          <w:szCs w:val="48"/>
          <w:lang w:val="en-GB"/>
        </w:rPr>
      </w:pPr>
      <w:r w:rsidRPr="0040157C">
        <w:rPr>
          <w:rFonts w:ascii="Graphite Std" w:hAnsi="Graphite Std"/>
          <w:b/>
          <w:noProof w:val="0"/>
          <w:color w:val="02057E"/>
          <w:sz w:val="48"/>
          <w:szCs w:val="48"/>
          <w:lang w:val="en-GB"/>
        </w:rPr>
        <w:t>Everything you need to know about how to start up a</w:t>
      </w:r>
      <w:r w:rsidR="0040157C">
        <w:rPr>
          <w:rFonts w:ascii="Graphite Std" w:hAnsi="Graphite Std"/>
          <w:b/>
          <w:noProof w:val="0"/>
          <w:color w:val="02057E"/>
          <w:sz w:val="48"/>
          <w:szCs w:val="48"/>
          <w:lang w:val="en-GB"/>
        </w:rPr>
        <w:t xml:space="preserve"> </w:t>
      </w:r>
      <w:r w:rsidRPr="0040157C">
        <w:rPr>
          <w:rFonts w:ascii="Graphite Std" w:hAnsi="Graphite Std"/>
          <w:b/>
          <w:noProof w:val="0"/>
          <w:color w:val="02057E"/>
          <w:sz w:val="48"/>
          <w:szCs w:val="48"/>
          <w:lang w:val="en-GB"/>
        </w:rPr>
        <w:t>Safety House program in your local community</w:t>
      </w:r>
    </w:p>
    <w:p w14:paraId="5D589EB7" w14:textId="77777777" w:rsidR="00384E7C" w:rsidRPr="0040157C" w:rsidRDefault="00384E7C">
      <w:pPr>
        <w:tabs>
          <w:tab w:val="left" w:pos="720"/>
        </w:tabs>
        <w:ind w:right="-289"/>
        <w:jc w:val="center"/>
        <w:rPr>
          <w:rFonts w:ascii="Graphite Std" w:hAnsi="Graphite Std"/>
          <w:b/>
          <w:noProof w:val="0"/>
          <w:color w:val="02057E"/>
          <w:sz w:val="48"/>
          <w:szCs w:val="48"/>
          <w:lang w:val="en-GB"/>
        </w:rPr>
      </w:pPr>
    </w:p>
    <w:p w14:paraId="2BCDA773" w14:textId="77777777" w:rsidR="005134AC" w:rsidRPr="00840038" w:rsidRDefault="001D7A99" w:rsidP="00504EFF">
      <w:pPr>
        <w:tabs>
          <w:tab w:val="left" w:pos="720"/>
        </w:tabs>
        <w:ind w:right="-289"/>
        <w:jc w:val="center"/>
        <w:rPr>
          <w:rFonts w:ascii="Graphite Std" w:hAnsi="Graphite Std"/>
          <w:b/>
          <w:noProof w:val="0"/>
          <w:color w:val="02057E"/>
          <w:sz w:val="32"/>
          <w:szCs w:val="32"/>
          <w:lang w:val="en-GB"/>
        </w:rPr>
      </w:pPr>
      <w:r>
        <w:rPr>
          <w:rFonts w:ascii="Graphite Std" w:hAnsi="Graphite Std"/>
          <w:b/>
          <w:color w:val="02057E"/>
          <w:sz w:val="32"/>
          <w:szCs w:val="32"/>
          <w:lang w:eastAsia="en-AU"/>
        </w:rPr>
        <w:drawing>
          <wp:anchor distT="0" distB="0" distL="114300" distR="114300" simplePos="0" relativeHeight="251660288" behindDoc="1" locked="0" layoutInCell="1" allowOverlap="1" wp14:anchorId="51C78A25" wp14:editId="6F0B9464">
            <wp:simplePos x="0" y="0"/>
            <wp:positionH relativeFrom="column">
              <wp:posOffset>579269</wp:posOffset>
            </wp:positionH>
            <wp:positionV relativeFrom="paragraph">
              <wp:posOffset>25214</wp:posOffset>
            </wp:positionV>
            <wp:extent cx="6186843" cy="4333763"/>
            <wp:effectExtent l="19050" t="19050" r="23457" b="9637"/>
            <wp:wrapNone/>
            <wp:docPr id="21" name="Picture 21" descr="Safety House QLD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afety House QLD Poster"/>
                    <pic:cNvPicPr>
                      <a:picLocks noChangeAspect="1" noChangeArrowheads="1"/>
                    </pic:cNvPicPr>
                  </pic:nvPicPr>
                  <pic:blipFill>
                    <a:blip r:embed="rId7" cstate="print"/>
                    <a:srcRect/>
                    <a:stretch>
                      <a:fillRect/>
                    </a:stretch>
                  </pic:blipFill>
                  <pic:spPr bwMode="auto">
                    <a:xfrm>
                      <a:off x="0" y="0"/>
                      <a:ext cx="6186843" cy="4333763"/>
                    </a:xfrm>
                    <a:prstGeom prst="rect">
                      <a:avLst/>
                    </a:prstGeom>
                    <a:noFill/>
                    <a:ln w="9525">
                      <a:solidFill>
                        <a:srgbClr val="002060"/>
                      </a:solidFill>
                      <a:miter lim="800000"/>
                      <a:headEnd/>
                      <a:tailEnd/>
                    </a:ln>
                  </pic:spPr>
                </pic:pic>
              </a:graphicData>
            </a:graphic>
          </wp:anchor>
        </w:drawing>
      </w:r>
    </w:p>
    <w:p w14:paraId="0B9DBFDF" w14:textId="77777777" w:rsidR="005134AC" w:rsidRPr="00840038" w:rsidRDefault="005134AC" w:rsidP="00504EFF">
      <w:pPr>
        <w:tabs>
          <w:tab w:val="left" w:pos="720"/>
        </w:tabs>
        <w:ind w:right="-289"/>
        <w:jc w:val="center"/>
        <w:rPr>
          <w:rFonts w:ascii="Graphite Std" w:hAnsi="Graphite Std"/>
          <w:b/>
          <w:noProof w:val="0"/>
          <w:color w:val="02057E"/>
          <w:sz w:val="32"/>
          <w:szCs w:val="32"/>
          <w:lang w:val="en-GB"/>
        </w:rPr>
      </w:pPr>
    </w:p>
    <w:p w14:paraId="3DD6805D" w14:textId="77777777" w:rsidR="005134AC" w:rsidRPr="00840038" w:rsidRDefault="005134AC">
      <w:pPr>
        <w:tabs>
          <w:tab w:val="left" w:pos="720"/>
        </w:tabs>
        <w:ind w:right="-289"/>
        <w:rPr>
          <w:rFonts w:ascii="Graphite Std" w:hAnsi="Graphite Std"/>
          <w:b/>
          <w:noProof w:val="0"/>
          <w:color w:val="02057E"/>
          <w:sz w:val="32"/>
          <w:szCs w:val="32"/>
          <w:lang w:val="en-GB"/>
        </w:rPr>
      </w:pPr>
    </w:p>
    <w:p w14:paraId="69074C05" w14:textId="77777777" w:rsidR="005134AC" w:rsidRPr="00840038" w:rsidRDefault="005134AC">
      <w:pPr>
        <w:tabs>
          <w:tab w:val="left" w:pos="720"/>
        </w:tabs>
        <w:ind w:right="-289"/>
        <w:rPr>
          <w:rFonts w:ascii="Graphite Std" w:hAnsi="Graphite Std"/>
          <w:b/>
          <w:noProof w:val="0"/>
          <w:color w:val="02057E"/>
          <w:sz w:val="32"/>
          <w:szCs w:val="32"/>
          <w:lang w:val="en-GB"/>
        </w:rPr>
      </w:pPr>
    </w:p>
    <w:p w14:paraId="57FC4CA8" w14:textId="77777777" w:rsidR="005134AC" w:rsidRPr="00840038" w:rsidRDefault="005134AC">
      <w:pPr>
        <w:tabs>
          <w:tab w:val="left" w:pos="720"/>
        </w:tabs>
        <w:ind w:right="-289"/>
        <w:rPr>
          <w:rFonts w:ascii="Graphite Std" w:hAnsi="Graphite Std"/>
          <w:b/>
          <w:noProof w:val="0"/>
          <w:color w:val="02057E"/>
          <w:sz w:val="32"/>
          <w:szCs w:val="32"/>
          <w:lang w:val="en-GB"/>
        </w:rPr>
      </w:pPr>
    </w:p>
    <w:p w14:paraId="0515B801" w14:textId="77777777" w:rsidR="005134AC" w:rsidRPr="00840038" w:rsidRDefault="005134AC">
      <w:pPr>
        <w:tabs>
          <w:tab w:val="left" w:pos="720"/>
        </w:tabs>
        <w:ind w:right="-289"/>
        <w:rPr>
          <w:rFonts w:ascii="Graphite Std" w:hAnsi="Graphite Std"/>
          <w:b/>
          <w:noProof w:val="0"/>
          <w:color w:val="02057E"/>
          <w:sz w:val="32"/>
          <w:szCs w:val="32"/>
          <w:lang w:val="en-GB"/>
        </w:rPr>
      </w:pPr>
    </w:p>
    <w:p w14:paraId="2D40B237" w14:textId="77777777" w:rsidR="005134AC" w:rsidRPr="00840038" w:rsidRDefault="005134AC">
      <w:pPr>
        <w:tabs>
          <w:tab w:val="left" w:pos="720"/>
        </w:tabs>
        <w:ind w:right="-289"/>
        <w:rPr>
          <w:rFonts w:ascii="Graphite Std" w:hAnsi="Graphite Std"/>
          <w:b/>
          <w:noProof w:val="0"/>
          <w:color w:val="02057E"/>
          <w:sz w:val="32"/>
          <w:szCs w:val="32"/>
          <w:lang w:val="en-GB"/>
        </w:rPr>
      </w:pPr>
    </w:p>
    <w:p w14:paraId="2601B622" w14:textId="77777777" w:rsidR="005134AC" w:rsidRPr="00840038" w:rsidRDefault="005134AC">
      <w:pPr>
        <w:tabs>
          <w:tab w:val="left" w:pos="720"/>
        </w:tabs>
        <w:ind w:right="-289"/>
        <w:rPr>
          <w:rFonts w:ascii="Graphite Std" w:hAnsi="Graphite Std"/>
          <w:b/>
          <w:noProof w:val="0"/>
          <w:color w:val="02057E"/>
          <w:sz w:val="32"/>
          <w:szCs w:val="32"/>
          <w:lang w:val="en-GB"/>
        </w:rPr>
      </w:pPr>
    </w:p>
    <w:p w14:paraId="2AB4FB23" w14:textId="77777777" w:rsidR="005134AC" w:rsidRPr="00840038" w:rsidRDefault="005134AC">
      <w:pPr>
        <w:tabs>
          <w:tab w:val="left" w:pos="720"/>
        </w:tabs>
        <w:ind w:right="-289"/>
        <w:rPr>
          <w:rFonts w:ascii="Graphite Std" w:hAnsi="Graphite Std"/>
          <w:b/>
          <w:noProof w:val="0"/>
          <w:color w:val="02057E"/>
          <w:sz w:val="32"/>
          <w:szCs w:val="32"/>
          <w:lang w:val="en-GB"/>
        </w:rPr>
      </w:pPr>
    </w:p>
    <w:p w14:paraId="7C133DCF" w14:textId="77777777" w:rsidR="005134AC" w:rsidRPr="00840038" w:rsidRDefault="005134AC">
      <w:pPr>
        <w:tabs>
          <w:tab w:val="left" w:pos="720"/>
        </w:tabs>
        <w:ind w:right="-289"/>
        <w:rPr>
          <w:rFonts w:ascii="Graphite Std" w:hAnsi="Graphite Std"/>
          <w:b/>
          <w:noProof w:val="0"/>
          <w:color w:val="02057E"/>
          <w:sz w:val="32"/>
          <w:szCs w:val="32"/>
          <w:lang w:val="en-GB"/>
        </w:rPr>
      </w:pPr>
    </w:p>
    <w:p w14:paraId="09373513" w14:textId="77777777" w:rsidR="005134AC" w:rsidRPr="00840038" w:rsidRDefault="005134AC">
      <w:pPr>
        <w:tabs>
          <w:tab w:val="left" w:pos="720"/>
        </w:tabs>
        <w:ind w:right="-289"/>
        <w:rPr>
          <w:rFonts w:ascii="Graphite Std" w:hAnsi="Graphite Std"/>
          <w:b/>
          <w:noProof w:val="0"/>
          <w:color w:val="02057E"/>
          <w:sz w:val="32"/>
          <w:szCs w:val="32"/>
          <w:lang w:val="en-GB"/>
        </w:rPr>
      </w:pPr>
    </w:p>
    <w:p w14:paraId="25FBCB95" w14:textId="77777777" w:rsidR="005134AC" w:rsidRPr="00840038" w:rsidRDefault="005134AC">
      <w:pPr>
        <w:tabs>
          <w:tab w:val="left" w:pos="720"/>
        </w:tabs>
        <w:ind w:right="-289"/>
        <w:rPr>
          <w:rFonts w:ascii="Graphite Std" w:hAnsi="Graphite Std"/>
          <w:b/>
          <w:noProof w:val="0"/>
          <w:color w:val="02057E"/>
          <w:sz w:val="32"/>
          <w:szCs w:val="32"/>
          <w:lang w:val="en-GB"/>
        </w:rPr>
      </w:pPr>
    </w:p>
    <w:p w14:paraId="47BDD704" w14:textId="77777777" w:rsidR="005134AC" w:rsidRPr="00840038" w:rsidRDefault="005134AC">
      <w:pPr>
        <w:tabs>
          <w:tab w:val="left" w:pos="720"/>
        </w:tabs>
        <w:ind w:right="-289"/>
        <w:rPr>
          <w:rFonts w:ascii="Graphite Std" w:hAnsi="Graphite Std"/>
          <w:b/>
          <w:noProof w:val="0"/>
          <w:color w:val="02057E"/>
          <w:sz w:val="32"/>
          <w:szCs w:val="32"/>
          <w:lang w:val="en-GB"/>
        </w:rPr>
      </w:pPr>
    </w:p>
    <w:p w14:paraId="58EE7DA8" w14:textId="77777777" w:rsidR="005134AC" w:rsidRPr="00840038" w:rsidRDefault="005134AC">
      <w:pPr>
        <w:tabs>
          <w:tab w:val="left" w:pos="720"/>
        </w:tabs>
        <w:ind w:right="-289"/>
        <w:rPr>
          <w:rFonts w:ascii="Graphite Std" w:hAnsi="Graphite Std"/>
          <w:b/>
          <w:noProof w:val="0"/>
          <w:color w:val="02057E"/>
          <w:sz w:val="32"/>
          <w:szCs w:val="32"/>
          <w:lang w:val="en-GB"/>
        </w:rPr>
      </w:pPr>
    </w:p>
    <w:p w14:paraId="505781A1" w14:textId="77777777" w:rsidR="005134AC" w:rsidRPr="00840038" w:rsidRDefault="005134AC" w:rsidP="00504EFF">
      <w:pPr>
        <w:rPr>
          <w:rFonts w:ascii="Graphite Std" w:hAnsi="Graphite Std"/>
          <w:b/>
          <w:color w:val="02057E"/>
          <w:sz w:val="28"/>
          <w:szCs w:val="28"/>
        </w:rPr>
      </w:pPr>
    </w:p>
    <w:p w14:paraId="4814D108" w14:textId="77777777" w:rsidR="008E74D4" w:rsidRPr="00840038" w:rsidRDefault="005134AC" w:rsidP="008E74D4">
      <w:pPr>
        <w:rPr>
          <w:rFonts w:ascii="Graphite Std" w:hAnsi="Graphite Std" w:cs="SegoePrint-Bold"/>
          <w:b/>
          <w:bCs/>
          <w:color w:val="000080"/>
          <w:sz w:val="46"/>
          <w:szCs w:val="46"/>
          <w:highlight w:val="yellow"/>
        </w:rPr>
      </w:pPr>
      <w:r w:rsidRPr="00840038">
        <w:rPr>
          <w:rFonts w:ascii="Graphite Std" w:hAnsi="Graphite Std"/>
          <w:noProof w:val="0"/>
          <w:color w:val="02057E"/>
          <w:sz w:val="24"/>
          <w:lang w:val="en-GB"/>
        </w:rPr>
        <w:br w:type="page"/>
      </w:r>
      <w:r w:rsidR="008E74D4" w:rsidRPr="00840038">
        <w:rPr>
          <w:rFonts w:ascii="Graphite Std" w:hAnsi="Graphite Std" w:cs="SegoePrint-Bold"/>
          <w:b/>
          <w:bCs/>
          <w:color w:val="000080"/>
          <w:sz w:val="46"/>
          <w:szCs w:val="46"/>
          <w:highlight w:val="yellow"/>
        </w:rPr>
        <w:lastRenderedPageBreak/>
        <w:t>How to start up a local Safety House program</w:t>
      </w:r>
    </w:p>
    <w:p w14:paraId="61A40E0D" w14:textId="77777777" w:rsidR="005134AC" w:rsidRPr="00840038" w:rsidRDefault="005134AC">
      <w:pPr>
        <w:tabs>
          <w:tab w:val="left" w:pos="720"/>
        </w:tabs>
        <w:ind w:right="-289"/>
        <w:jc w:val="both"/>
        <w:rPr>
          <w:rFonts w:ascii="Graphite Std" w:hAnsi="Graphite Std"/>
          <w:noProof w:val="0"/>
          <w:color w:val="02057E"/>
          <w:sz w:val="28"/>
          <w:szCs w:val="28"/>
          <w:lang w:val="en-GB"/>
        </w:rPr>
      </w:pPr>
    </w:p>
    <w:p w14:paraId="6DBBE302" w14:textId="77777777" w:rsidR="005134AC" w:rsidRPr="00840038" w:rsidRDefault="005134AC" w:rsidP="00A90A83">
      <w:pPr>
        <w:numPr>
          <w:ilvl w:val="0"/>
          <w:numId w:val="1"/>
        </w:numPr>
        <w:tabs>
          <w:tab w:val="left" w:pos="360"/>
        </w:tabs>
        <w:ind w:left="360" w:right="180" w:hanging="360"/>
        <w:jc w:val="both"/>
        <w:rPr>
          <w:rFonts w:ascii="Graphite Std" w:hAnsi="Graphite Std"/>
          <w:noProof w:val="0"/>
          <w:color w:val="02057E"/>
          <w:sz w:val="28"/>
          <w:szCs w:val="28"/>
          <w:lang w:val="en-GB"/>
        </w:rPr>
      </w:pPr>
      <w:r w:rsidRPr="00840038">
        <w:rPr>
          <w:rFonts w:ascii="Graphite Std" w:hAnsi="Graphite Std"/>
          <w:noProof w:val="0"/>
          <w:color w:val="02057E"/>
          <w:sz w:val="28"/>
          <w:szCs w:val="28"/>
          <w:lang w:val="en-GB"/>
        </w:rPr>
        <w:t xml:space="preserve">The Safety House program is </w:t>
      </w:r>
      <w:r w:rsidR="00A90A83" w:rsidRPr="00840038">
        <w:rPr>
          <w:rFonts w:ascii="Graphite Std" w:hAnsi="Graphite Std"/>
          <w:noProof w:val="0"/>
          <w:color w:val="02057E"/>
          <w:sz w:val="28"/>
          <w:szCs w:val="28"/>
          <w:lang w:val="en-GB"/>
        </w:rPr>
        <w:t xml:space="preserve">a community </w:t>
      </w:r>
      <w:r w:rsidR="00384E7C">
        <w:rPr>
          <w:rFonts w:ascii="Graphite Std" w:hAnsi="Graphite Std"/>
          <w:noProof w:val="0"/>
          <w:color w:val="02057E"/>
          <w:sz w:val="28"/>
          <w:szCs w:val="28"/>
          <w:lang w:val="en-GB"/>
        </w:rPr>
        <w:t>driven</w:t>
      </w:r>
      <w:r w:rsidR="00A90A83" w:rsidRPr="00840038">
        <w:rPr>
          <w:rFonts w:ascii="Graphite Std" w:hAnsi="Graphite Std"/>
          <w:noProof w:val="0"/>
          <w:color w:val="02057E"/>
          <w:sz w:val="28"/>
          <w:szCs w:val="28"/>
          <w:lang w:val="en-GB"/>
        </w:rPr>
        <w:t xml:space="preserve"> "Good Neighbour" </w:t>
      </w:r>
      <w:r w:rsidR="00384E7C">
        <w:rPr>
          <w:rFonts w:ascii="Graphite Std" w:hAnsi="Graphite Std"/>
          <w:noProof w:val="0"/>
          <w:color w:val="02057E"/>
          <w:sz w:val="28"/>
          <w:szCs w:val="28"/>
          <w:lang w:val="en-GB"/>
        </w:rPr>
        <w:t xml:space="preserve">child safety initiative </w:t>
      </w:r>
      <w:r w:rsidRPr="00840038">
        <w:rPr>
          <w:rFonts w:ascii="Graphite Std" w:hAnsi="Graphite Std"/>
          <w:noProof w:val="0"/>
          <w:color w:val="02057E"/>
          <w:sz w:val="28"/>
          <w:szCs w:val="28"/>
          <w:lang w:val="en-GB"/>
        </w:rPr>
        <w:t>run locally by a group of interested and caring people in the</w:t>
      </w:r>
      <w:r w:rsidR="00A90A83" w:rsidRPr="00840038">
        <w:rPr>
          <w:rFonts w:ascii="Graphite Std" w:hAnsi="Graphite Std"/>
          <w:noProof w:val="0"/>
          <w:color w:val="02057E"/>
          <w:sz w:val="28"/>
          <w:szCs w:val="28"/>
          <w:lang w:val="en-GB"/>
        </w:rPr>
        <w:t xml:space="preserve"> community who want to provide</w:t>
      </w:r>
      <w:r w:rsidRPr="00840038">
        <w:rPr>
          <w:rFonts w:ascii="Graphite Std" w:hAnsi="Graphite Std"/>
          <w:noProof w:val="0"/>
          <w:color w:val="02057E"/>
          <w:sz w:val="28"/>
          <w:szCs w:val="28"/>
          <w:lang w:val="en-GB"/>
        </w:rPr>
        <w:t xml:space="preserve"> s</w:t>
      </w:r>
      <w:r w:rsidR="008E74D4" w:rsidRPr="00840038">
        <w:rPr>
          <w:rFonts w:ascii="Graphite Std" w:hAnsi="Graphite Std"/>
          <w:noProof w:val="0"/>
          <w:color w:val="02057E"/>
          <w:sz w:val="28"/>
          <w:szCs w:val="28"/>
          <w:lang w:val="en-GB"/>
        </w:rPr>
        <w:t xml:space="preserve">upport and </w:t>
      </w:r>
      <w:r w:rsidR="00DE1003">
        <w:rPr>
          <w:rFonts w:ascii="Graphite Std" w:hAnsi="Graphite Std"/>
          <w:noProof w:val="0"/>
          <w:color w:val="02057E"/>
          <w:sz w:val="28"/>
          <w:szCs w:val="28"/>
          <w:lang w:val="en-GB"/>
        </w:rPr>
        <w:t xml:space="preserve">personal </w:t>
      </w:r>
      <w:r w:rsidR="008E74D4" w:rsidRPr="00840038">
        <w:rPr>
          <w:rFonts w:ascii="Graphite Std" w:hAnsi="Graphite Std"/>
          <w:noProof w:val="0"/>
          <w:color w:val="02057E"/>
          <w:sz w:val="28"/>
          <w:szCs w:val="28"/>
          <w:lang w:val="en-GB"/>
        </w:rPr>
        <w:t xml:space="preserve">safety </w:t>
      </w:r>
      <w:r w:rsidRPr="00840038">
        <w:rPr>
          <w:rFonts w:ascii="Graphite Std" w:hAnsi="Graphite Std"/>
          <w:noProof w:val="0"/>
          <w:color w:val="02057E"/>
          <w:sz w:val="28"/>
          <w:szCs w:val="28"/>
          <w:lang w:val="en-GB"/>
        </w:rPr>
        <w:t xml:space="preserve">for any </w:t>
      </w:r>
      <w:r w:rsidR="00A90A83" w:rsidRPr="00840038">
        <w:rPr>
          <w:rFonts w:ascii="Graphite Std" w:hAnsi="Graphite Std"/>
          <w:noProof w:val="0"/>
          <w:color w:val="02057E"/>
          <w:sz w:val="28"/>
          <w:szCs w:val="28"/>
          <w:lang w:val="en-GB"/>
        </w:rPr>
        <w:t xml:space="preserve">young </w:t>
      </w:r>
      <w:r w:rsidRPr="00840038">
        <w:rPr>
          <w:rFonts w:ascii="Graphite Std" w:hAnsi="Graphite Std"/>
          <w:noProof w:val="0"/>
          <w:color w:val="02057E"/>
          <w:sz w:val="28"/>
          <w:szCs w:val="28"/>
          <w:lang w:val="en-GB"/>
        </w:rPr>
        <w:t>children in need of help.</w:t>
      </w:r>
    </w:p>
    <w:p w14:paraId="5C00BF35" w14:textId="77777777" w:rsidR="005134AC" w:rsidRPr="00840038" w:rsidRDefault="007442FB">
      <w:pPr>
        <w:tabs>
          <w:tab w:val="left" w:pos="360"/>
        </w:tabs>
        <w:ind w:right="180"/>
        <w:jc w:val="both"/>
        <w:rPr>
          <w:rFonts w:ascii="Graphite Std" w:hAnsi="Graphite Std"/>
          <w:noProof w:val="0"/>
          <w:color w:val="02057E"/>
          <w:sz w:val="28"/>
          <w:szCs w:val="28"/>
          <w:lang w:val="en-GB"/>
        </w:rPr>
      </w:pPr>
      <w:r w:rsidRPr="00840038">
        <w:rPr>
          <w:rFonts w:ascii="Graphite Std" w:hAnsi="Graphite Std"/>
          <w:color w:val="02057E"/>
          <w:sz w:val="28"/>
          <w:szCs w:val="28"/>
          <w:lang w:eastAsia="en-AU"/>
        </w:rPr>
        <w:drawing>
          <wp:anchor distT="0" distB="0" distL="114300" distR="114300" simplePos="0" relativeHeight="251654144" behindDoc="1" locked="0" layoutInCell="1" allowOverlap="1" wp14:anchorId="2A48B033" wp14:editId="419C4F59">
            <wp:simplePos x="0" y="0"/>
            <wp:positionH relativeFrom="column">
              <wp:posOffset>6094839</wp:posOffset>
            </wp:positionH>
            <wp:positionV relativeFrom="paragraph">
              <wp:posOffset>69585</wp:posOffset>
            </wp:positionV>
            <wp:extent cx="786349" cy="981012"/>
            <wp:effectExtent l="19050" t="0" r="0" b="0"/>
            <wp:wrapNone/>
            <wp:docPr id="13" name="Picture 13" descr="Coffee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ffee Cup"/>
                    <pic:cNvPicPr>
                      <a:picLocks noChangeAspect="1" noChangeArrowheads="1" noCrop="1"/>
                    </pic:cNvPicPr>
                  </pic:nvPicPr>
                  <pic:blipFill>
                    <a:blip r:embed="rId8" cstate="print"/>
                    <a:srcRect/>
                    <a:stretch>
                      <a:fillRect/>
                    </a:stretch>
                  </pic:blipFill>
                  <pic:spPr bwMode="auto">
                    <a:xfrm>
                      <a:off x="0" y="0"/>
                      <a:ext cx="786349" cy="981012"/>
                    </a:xfrm>
                    <a:prstGeom prst="rect">
                      <a:avLst/>
                    </a:prstGeom>
                    <a:noFill/>
                  </pic:spPr>
                </pic:pic>
              </a:graphicData>
            </a:graphic>
          </wp:anchor>
        </w:drawing>
      </w:r>
    </w:p>
    <w:p w14:paraId="23B43B48" w14:textId="77777777" w:rsidR="005134AC" w:rsidRPr="00840038" w:rsidRDefault="005134AC" w:rsidP="008E74D4">
      <w:pPr>
        <w:numPr>
          <w:ilvl w:val="0"/>
          <w:numId w:val="1"/>
        </w:numPr>
        <w:tabs>
          <w:tab w:val="left" w:pos="360"/>
        </w:tabs>
        <w:ind w:left="360" w:right="1701" w:hanging="360"/>
        <w:jc w:val="both"/>
        <w:rPr>
          <w:rFonts w:ascii="Graphite Std" w:hAnsi="Graphite Std"/>
          <w:noProof w:val="0"/>
          <w:color w:val="02057E"/>
          <w:sz w:val="28"/>
          <w:szCs w:val="28"/>
          <w:lang w:val="en-GB"/>
        </w:rPr>
      </w:pPr>
      <w:r w:rsidRPr="00840038">
        <w:rPr>
          <w:rFonts w:ascii="Graphite Std" w:hAnsi="Graphite Std"/>
          <w:noProof w:val="0"/>
          <w:color w:val="02057E"/>
          <w:sz w:val="28"/>
          <w:szCs w:val="28"/>
          <w:lang w:val="en-GB"/>
        </w:rPr>
        <w:t xml:space="preserve">This group of people, known as a Safety House Committee, </w:t>
      </w:r>
      <w:r w:rsidR="00DE1003">
        <w:rPr>
          <w:rFonts w:ascii="Graphite Std" w:hAnsi="Graphite Std"/>
          <w:noProof w:val="0"/>
          <w:color w:val="02057E"/>
          <w:sz w:val="28"/>
          <w:szCs w:val="28"/>
          <w:lang w:val="en-GB"/>
        </w:rPr>
        <w:t xml:space="preserve">are usually </w:t>
      </w:r>
      <w:r w:rsidRPr="00840038">
        <w:rPr>
          <w:rFonts w:ascii="Graphite Std" w:hAnsi="Graphite Std"/>
          <w:noProof w:val="0"/>
          <w:color w:val="02057E"/>
          <w:sz w:val="28"/>
          <w:szCs w:val="28"/>
          <w:lang w:val="en-GB"/>
        </w:rPr>
        <w:t xml:space="preserve">part of </w:t>
      </w:r>
      <w:r w:rsidR="00DE1003">
        <w:rPr>
          <w:rFonts w:ascii="Graphite Std" w:hAnsi="Graphite Std"/>
          <w:noProof w:val="0"/>
          <w:color w:val="02057E"/>
          <w:sz w:val="28"/>
          <w:szCs w:val="28"/>
          <w:lang w:val="en-GB"/>
        </w:rPr>
        <w:t xml:space="preserve">a </w:t>
      </w:r>
      <w:r w:rsidRPr="00840038">
        <w:rPr>
          <w:rFonts w:ascii="Graphite Std" w:hAnsi="Graphite Std"/>
          <w:noProof w:val="0"/>
          <w:color w:val="02057E"/>
          <w:sz w:val="28"/>
          <w:szCs w:val="28"/>
          <w:lang w:val="en-GB"/>
        </w:rPr>
        <w:t xml:space="preserve">school P&amp;C or P&amp;F Association, part of a local community group or </w:t>
      </w:r>
      <w:r w:rsidR="0040157C">
        <w:rPr>
          <w:rFonts w:ascii="Graphite Std" w:hAnsi="Graphite Std"/>
          <w:noProof w:val="0"/>
          <w:color w:val="02057E"/>
          <w:sz w:val="28"/>
          <w:szCs w:val="28"/>
          <w:lang w:val="en-GB"/>
        </w:rPr>
        <w:t xml:space="preserve">part of a </w:t>
      </w:r>
      <w:r w:rsidRPr="00840038">
        <w:rPr>
          <w:rFonts w:ascii="Graphite Std" w:hAnsi="Graphite Std"/>
          <w:noProof w:val="0"/>
          <w:color w:val="02057E"/>
          <w:sz w:val="28"/>
          <w:szCs w:val="28"/>
          <w:lang w:val="en-GB"/>
        </w:rPr>
        <w:t>formal body such as a Council or some other organisation.  Th</w:t>
      </w:r>
      <w:r w:rsidR="008E74D4" w:rsidRPr="00840038">
        <w:rPr>
          <w:rFonts w:ascii="Graphite Std" w:hAnsi="Graphite Std"/>
          <w:noProof w:val="0"/>
          <w:color w:val="02057E"/>
          <w:sz w:val="28"/>
          <w:szCs w:val="28"/>
          <w:lang w:val="en-GB"/>
        </w:rPr>
        <w:t>is</w:t>
      </w:r>
      <w:r w:rsidRPr="00840038">
        <w:rPr>
          <w:rFonts w:ascii="Graphite Std" w:hAnsi="Graphite Std"/>
          <w:noProof w:val="0"/>
          <w:color w:val="02057E"/>
          <w:sz w:val="28"/>
          <w:szCs w:val="28"/>
          <w:lang w:val="en-GB"/>
        </w:rPr>
        <w:t xml:space="preserve"> Committee works closely with local schools, pare</w:t>
      </w:r>
      <w:r w:rsidR="008E74D4" w:rsidRPr="00840038">
        <w:rPr>
          <w:rFonts w:ascii="Graphite Std" w:hAnsi="Graphite Std"/>
          <w:noProof w:val="0"/>
          <w:color w:val="02057E"/>
          <w:sz w:val="28"/>
          <w:szCs w:val="28"/>
          <w:lang w:val="en-GB"/>
        </w:rPr>
        <w:t>nts</w:t>
      </w:r>
      <w:r w:rsidRPr="00840038">
        <w:rPr>
          <w:rFonts w:ascii="Graphite Std" w:hAnsi="Graphite Std"/>
          <w:noProof w:val="0"/>
          <w:color w:val="02057E"/>
          <w:sz w:val="28"/>
          <w:szCs w:val="28"/>
          <w:lang w:val="en-GB"/>
        </w:rPr>
        <w:t xml:space="preserve"> and the community.</w:t>
      </w:r>
    </w:p>
    <w:p w14:paraId="545309A1" w14:textId="77777777" w:rsidR="005134AC" w:rsidRPr="00840038" w:rsidRDefault="005134AC">
      <w:pPr>
        <w:tabs>
          <w:tab w:val="left" w:pos="360"/>
        </w:tabs>
        <w:ind w:right="180"/>
        <w:jc w:val="both"/>
        <w:rPr>
          <w:rFonts w:ascii="Graphite Std" w:hAnsi="Graphite Std"/>
          <w:noProof w:val="0"/>
          <w:color w:val="02057E"/>
          <w:sz w:val="28"/>
          <w:szCs w:val="28"/>
          <w:lang w:val="en-GB"/>
        </w:rPr>
      </w:pPr>
    </w:p>
    <w:p w14:paraId="10A5427A" w14:textId="77777777" w:rsidR="005134AC" w:rsidRPr="00840038" w:rsidRDefault="005134AC" w:rsidP="008E74D4">
      <w:pPr>
        <w:numPr>
          <w:ilvl w:val="0"/>
          <w:numId w:val="1"/>
        </w:numPr>
        <w:tabs>
          <w:tab w:val="left" w:pos="360"/>
        </w:tabs>
        <w:ind w:left="360" w:right="141" w:hanging="360"/>
        <w:jc w:val="both"/>
        <w:rPr>
          <w:rFonts w:ascii="Graphite Std" w:hAnsi="Graphite Std"/>
          <w:noProof w:val="0"/>
          <w:color w:val="02057E"/>
          <w:sz w:val="28"/>
          <w:szCs w:val="28"/>
          <w:lang w:val="en-GB"/>
        </w:rPr>
      </w:pPr>
      <w:r w:rsidRPr="00840038">
        <w:rPr>
          <w:rFonts w:ascii="Graphite Std" w:hAnsi="Graphite Std"/>
          <w:noProof w:val="0"/>
          <w:color w:val="02057E"/>
          <w:sz w:val="28"/>
          <w:szCs w:val="28"/>
          <w:lang w:val="en-GB"/>
        </w:rPr>
        <w:t xml:space="preserve">The first step is that two or three people decide that they want </w:t>
      </w:r>
      <w:r w:rsidR="008E74D4" w:rsidRPr="00840038">
        <w:rPr>
          <w:rFonts w:ascii="Graphite Std" w:hAnsi="Graphite Std"/>
          <w:noProof w:val="0"/>
          <w:color w:val="02057E"/>
          <w:sz w:val="28"/>
          <w:szCs w:val="28"/>
          <w:lang w:val="en-GB"/>
        </w:rPr>
        <w:t>to provide local children with</w:t>
      </w:r>
      <w:r w:rsidRPr="00840038">
        <w:rPr>
          <w:rFonts w:ascii="Graphite Std" w:hAnsi="Graphite Std"/>
          <w:noProof w:val="0"/>
          <w:color w:val="02057E"/>
          <w:sz w:val="28"/>
          <w:szCs w:val="28"/>
          <w:lang w:val="en-GB"/>
        </w:rPr>
        <w:t xml:space="preserve"> safe place</w:t>
      </w:r>
      <w:r w:rsidR="008E74D4" w:rsidRPr="00840038">
        <w:rPr>
          <w:rFonts w:ascii="Graphite Std" w:hAnsi="Graphite Std"/>
          <w:noProof w:val="0"/>
          <w:color w:val="02057E"/>
          <w:sz w:val="28"/>
          <w:szCs w:val="28"/>
          <w:lang w:val="en-GB"/>
        </w:rPr>
        <w:t>s</w:t>
      </w:r>
      <w:r w:rsidRPr="00840038">
        <w:rPr>
          <w:rFonts w:ascii="Graphite Std" w:hAnsi="Graphite Std"/>
          <w:noProof w:val="0"/>
          <w:color w:val="02057E"/>
          <w:sz w:val="28"/>
          <w:szCs w:val="28"/>
          <w:lang w:val="en-GB"/>
        </w:rPr>
        <w:t xml:space="preserve"> to seek help between home and school if they ever need it.</w:t>
      </w:r>
    </w:p>
    <w:p w14:paraId="2EF405C2" w14:textId="77777777" w:rsidR="005134AC" w:rsidRPr="00840038" w:rsidRDefault="005134AC">
      <w:pPr>
        <w:tabs>
          <w:tab w:val="left" w:pos="360"/>
        </w:tabs>
        <w:ind w:right="180"/>
        <w:jc w:val="both"/>
        <w:rPr>
          <w:rFonts w:ascii="Graphite Std" w:hAnsi="Graphite Std"/>
          <w:noProof w:val="0"/>
          <w:color w:val="02057E"/>
          <w:sz w:val="28"/>
          <w:szCs w:val="28"/>
          <w:lang w:val="en-GB"/>
        </w:rPr>
      </w:pPr>
    </w:p>
    <w:p w14:paraId="628DA93C" w14:textId="77777777" w:rsidR="005134AC" w:rsidRPr="00840038" w:rsidRDefault="005134AC">
      <w:pPr>
        <w:numPr>
          <w:ilvl w:val="0"/>
          <w:numId w:val="1"/>
        </w:numPr>
        <w:tabs>
          <w:tab w:val="left" w:pos="360"/>
        </w:tabs>
        <w:ind w:left="360" w:right="180" w:hanging="360"/>
        <w:jc w:val="both"/>
        <w:rPr>
          <w:rFonts w:ascii="Graphite Std" w:hAnsi="Graphite Std"/>
          <w:noProof w:val="0"/>
          <w:color w:val="02057E"/>
          <w:sz w:val="28"/>
          <w:szCs w:val="28"/>
          <w:lang w:val="en-GB"/>
        </w:rPr>
      </w:pPr>
      <w:r w:rsidRPr="00840038">
        <w:rPr>
          <w:rFonts w:ascii="Graphite Std" w:hAnsi="Graphite Std"/>
          <w:noProof w:val="0"/>
          <w:color w:val="02057E"/>
          <w:sz w:val="28"/>
          <w:szCs w:val="28"/>
          <w:lang w:val="en-GB"/>
        </w:rPr>
        <w:t xml:space="preserve">This small group then contacts parents and local residents to see if they would be willing to support </w:t>
      </w:r>
      <w:r w:rsidR="008E74D4" w:rsidRPr="00840038">
        <w:rPr>
          <w:rFonts w:ascii="Graphite Std" w:hAnsi="Graphite Std"/>
          <w:noProof w:val="0"/>
          <w:color w:val="02057E"/>
          <w:sz w:val="28"/>
          <w:szCs w:val="28"/>
          <w:lang w:val="en-GB"/>
        </w:rPr>
        <w:t xml:space="preserve">setting up a </w:t>
      </w:r>
      <w:r w:rsidRPr="00840038">
        <w:rPr>
          <w:rFonts w:ascii="Graphite Std" w:hAnsi="Graphite Std"/>
          <w:noProof w:val="0"/>
          <w:color w:val="02057E"/>
          <w:sz w:val="28"/>
          <w:szCs w:val="28"/>
          <w:lang w:val="en-GB"/>
        </w:rPr>
        <w:t>Safety House program in the local area.  A notice included in the school newsletter</w:t>
      </w:r>
      <w:r w:rsidR="008E74D4" w:rsidRPr="00840038">
        <w:rPr>
          <w:rFonts w:ascii="Graphite Std" w:hAnsi="Graphite Std"/>
          <w:noProof w:val="0"/>
          <w:color w:val="02057E"/>
          <w:sz w:val="28"/>
          <w:szCs w:val="28"/>
          <w:lang w:val="en-GB"/>
        </w:rPr>
        <w:t>, website, Facebook</w:t>
      </w:r>
      <w:r w:rsidR="00DE1003" w:rsidRPr="00DE1003">
        <w:rPr>
          <w:rFonts w:ascii="Graphite Std" w:hAnsi="Graphite Std"/>
          <w:noProof w:val="0"/>
          <w:color w:val="02057E"/>
          <w:sz w:val="28"/>
          <w:szCs w:val="28"/>
          <w:vertAlign w:val="superscript"/>
          <w:lang w:val="en-GB"/>
        </w:rPr>
        <w:t>©</w:t>
      </w:r>
      <w:r w:rsidR="008E74D4" w:rsidRPr="00840038">
        <w:rPr>
          <w:rFonts w:ascii="Graphite Std" w:hAnsi="Graphite Std"/>
          <w:noProof w:val="0"/>
          <w:color w:val="02057E"/>
          <w:sz w:val="28"/>
          <w:szCs w:val="28"/>
          <w:lang w:val="en-GB"/>
        </w:rPr>
        <w:t>, Twitter</w:t>
      </w:r>
      <w:r w:rsidR="00DE1003" w:rsidRPr="00DE1003">
        <w:rPr>
          <w:rFonts w:ascii="Graphite Std" w:hAnsi="Graphite Std"/>
          <w:noProof w:val="0"/>
          <w:color w:val="02057E"/>
          <w:sz w:val="28"/>
          <w:szCs w:val="28"/>
          <w:vertAlign w:val="superscript"/>
          <w:lang w:val="en-GB"/>
        </w:rPr>
        <w:t>©</w:t>
      </w:r>
      <w:r w:rsidR="00DE1003">
        <w:rPr>
          <w:rFonts w:ascii="Graphite Std" w:hAnsi="Graphite Std"/>
          <w:noProof w:val="0"/>
          <w:color w:val="02057E"/>
          <w:sz w:val="28"/>
          <w:szCs w:val="28"/>
          <w:lang w:val="en-GB"/>
        </w:rPr>
        <w:t>, social media</w:t>
      </w:r>
      <w:r w:rsidR="008E74D4" w:rsidRPr="00840038">
        <w:rPr>
          <w:rFonts w:ascii="Graphite Std" w:hAnsi="Graphite Std"/>
          <w:noProof w:val="0"/>
          <w:color w:val="02057E"/>
          <w:sz w:val="28"/>
          <w:szCs w:val="28"/>
          <w:lang w:val="en-GB"/>
        </w:rPr>
        <w:t xml:space="preserve"> </w:t>
      </w:r>
      <w:r w:rsidRPr="00840038">
        <w:rPr>
          <w:rFonts w:ascii="Graphite Std" w:hAnsi="Graphite Std"/>
          <w:noProof w:val="0"/>
          <w:color w:val="02057E"/>
          <w:sz w:val="28"/>
          <w:szCs w:val="28"/>
          <w:lang w:val="en-GB"/>
        </w:rPr>
        <w:t>and</w:t>
      </w:r>
      <w:r w:rsidR="00490FD4">
        <w:rPr>
          <w:rFonts w:ascii="Graphite Std" w:hAnsi="Graphite Std"/>
          <w:noProof w:val="0"/>
          <w:color w:val="02057E"/>
          <w:sz w:val="28"/>
          <w:szCs w:val="28"/>
          <w:lang w:val="en-GB"/>
        </w:rPr>
        <w:t xml:space="preserve"> the</w:t>
      </w:r>
      <w:r w:rsidRPr="00840038">
        <w:rPr>
          <w:rFonts w:ascii="Graphite Std" w:hAnsi="Graphite Std"/>
          <w:noProof w:val="0"/>
          <w:color w:val="02057E"/>
          <w:sz w:val="28"/>
          <w:szCs w:val="28"/>
          <w:lang w:val="en-GB"/>
        </w:rPr>
        <w:t xml:space="preserve"> local </w:t>
      </w:r>
      <w:r w:rsidR="00490FD4">
        <w:rPr>
          <w:rFonts w:ascii="Graphite Std" w:hAnsi="Graphite Std"/>
          <w:noProof w:val="0"/>
          <w:color w:val="02057E"/>
          <w:sz w:val="28"/>
          <w:szCs w:val="28"/>
          <w:lang w:val="en-GB"/>
        </w:rPr>
        <w:t xml:space="preserve">community </w:t>
      </w:r>
      <w:r w:rsidRPr="00840038">
        <w:rPr>
          <w:rFonts w:ascii="Graphite Std" w:hAnsi="Graphite Std"/>
          <w:noProof w:val="0"/>
          <w:color w:val="02057E"/>
          <w:sz w:val="28"/>
          <w:szCs w:val="28"/>
          <w:lang w:val="en-GB"/>
        </w:rPr>
        <w:t xml:space="preserve">newspaper </w:t>
      </w:r>
      <w:r w:rsidR="008E74D4" w:rsidRPr="00840038">
        <w:rPr>
          <w:rFonts w:ascii="Graphite Std" w:hAnsi="Graphite Std"/>
          <w:noProof w:val="0"/>
          <w:color w:val="02057E"/>
          <w:sz w:val="28"/>
          <w:szCs w:val="28"/>
          <w:lang w:val="en-GB"/>
        </w:rPr>
        <w:t>can be</w:t>
      </w:r>
      <w:r w:rsidRPr="00840038">
        <w:rPr>
          <w:rFonts w:ascii="Graphite Std" w:hAnsi="Graphite Std"/>
          <w:noProof w:val="0"/>
          <w:color w:val="02057E"/>
          <w:sz w:val="28"/>
          <w:szCs w:val="28"/>
          <w:lang w:val="en-GB"/>
        </w:rPr>
        <w:t xml:space="preserve"> good way</w:t>
      </w:r>
      <w:r w:rsidR="008E74D4" w:rsidRPr="00840038">
        <w:rPr>
          <w:rFonts w:ascii="Graphite Std" w:hAnsi="Graphite Std"/>
          <w:noProof w:val="0"/>
          <w:color w:val="02057E"/>
          <w:sz w:val="28"/>
          <w:szCs w:val="28"/>
          <w:lang w:val="en-GB"/>
        </w:rPr>
        <w:t>s</w:t>
      </w:r>
      <w:r w:rsidRPr="00840038">
        <w:rPr>
          <w:rFonts w:ascii="Graphite Std" w:hAnsi="Graphite Std"/>
          <w:noProof w:val="0"/>
          <w:color w:val="02057E"/>
          <w:sz w:val="28"/>
          <w:szCs w:val="28"/>
          <w:lang w:val="en-GB"/>
        </w:rPr>
        <w:t xml:space="preserve"> to contact everyone.</w:t>
      </w:r>
    </w:p>
    <w:p w14:paraId="6FA240C1" w14:textId="77777777" w:rsidR="005134AC" w:rsidRPr="00840038" w:rsidRDefault="006C270E">
      <w:pPr>
        <w:tabs>
          <w:tab w:val="left" w:pos="360"/>
        </w:tabs>
        <w:ind w:right="180"/>
        <w:jc w:val="both"/>
        <w:rPr>
          <w:rFonts w:ascii="Graphite Std" w:hAnsi="Graphite Std"/>
          <w:noProof w:val="0"/>
          <w:color w:val="02057E"/>
          <w:sz w:val="28"/>
          <w:szCs w:val="28"/>
          <w:lang w:val="en-GB"/>
        </w:rPr>
      </w:pPr>
      <w:r>
        <w:rPr>
          <w:rFonts w:ascii="Graphite Std" w:hAnsi="Graphite Std"/>
          <w:color w:val="02057E"/>
          <w:sz w:val="28"/>
          <w:szCs w:val="28"/>
          <w:lang w:eastAsia="en-AU"/>
        </w:rPr>
        <w:drawing>
          <wp:anchor distT="0" distB="0" distL="114300" distR="114300" simplePos="0" relativeHeight="251653120" behindDoc="1" locked="0" layoutInCell="1" allowOverlap="1" wp14:anchorId="249CD35D" wp14:editId="2F655BF2">
            <wp:simplePos x="0" y="0"/>
            <wp:positionH relativeFrom="column">
              <wp:posOffset>5857240</wp:posOffset>
            </wp:positionH>
            <wp:positionV relativeFrom="paragraph">
              <wp:posOffset>146685</wp:posOffset>
            </wp:positionV>
            <wp:extent cx="1096010" cy="1017905"/>
            <wp:effectExtent l="19050" t="0" r="8890" b="0"/>
            <wp:wrapNone/>
            <wp:docPr id="12" name="Picture 12" descr="Meeting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eeting table"/>
                    <pic:cNvPicPr>
                      <a:picLocks noChangeAspect="1" noChangeArrowheads="1"/>
                    </pic:cNvPicPr>
                  </pic:nvPicPr>
                  <pic:blipFill>
                    <a:blip r:embed="rId9" cstate="print"/>
                    <a:srcRect/>
                    <a:stretch>
                      <a:fillRect/>
                    </a:stretch>
                  </pic:blipFill>
                  <pic:spPr bwMode="auto">
                    <a:xfrm>
                      <a:off x="0" y="0"/>
                      <a:ext cx="1096010" cy="1017905"/>
                    </a:xfrm>
                    <a:prstGeom prst="rect">
                      <a:avLst/>
                    </a:prstGeom>
                    <a:noFill/>
                  </pic:spPr>
                </pic:pic>
              </a:graphicData>
            </a:graphic>
          </wp:anchor>
        </w:drawing>
      </w:r>
    </w:p>
    <w:p w14:paraId="3E9B23C6" w14:textId="77777777" w:rsidR="005134AC" w:rsidRPr="00840038" w:rsidRDefault="005134AC" w:rsidP="006C270E">
      <w:pPr>
        <w:numPr>
          <w:ilvl w:val="0"/>
          <w:numId w:val="1"/>
        </w:numPr>
        <w:tabs>
          <w:tab w:val="left" w:pos="360"/>
        </w:tabs>
        <w:ind w:left="360" w:right="1984" w:hanging="360"/>
        <w:jc w:val="both"/>
        <w:rPr>
          <w:rFonts w:ascii="Graphite Std" w:hAnsi="Graphite Std"/>
          <w:noProof w:val="0"/>
          <w:color w:val="02057E"/>
          <w:sz w:val="28"/>
          <w:szCs w:val="28"/>
          <w:lang w:val="en-GB"/>
        </w:rPr>
      </w:pPr>
      <w:r w:rsidRPr="00840038">
        <w:rPr>
          <w:rFonts w:ascii="Graphite Std" w:hAnsi="Graphite Std"/>
          <w:noProof w:val="0"/>
          <w:color w:val="02057E"/>
          <w:sz w:val="28"/>
          <w:szCs w:val="28"/>
          <w:lang w:val="en-GB"/>
        </w:rPr>
        <w:t>If there is enough support, a meeting can be called to talk through the idea and have any questions answered.  The Safety House WA Head Office will assist by providing infor</w:t>
      </w:r>
      <w:r w:rsidR="008E74D4" w:rsidRPr="00840038">
        <w:rPr>
          <w:rFonts w:ascii="Graphite Std" w:hAnsi="Graphite Std"/>
          <w:noProof w:val="0"/>
          <w:color w:val="02057E"/>
          <w:sz w:val="28"/>
          <w:szCs w:val="28"/>
          <w:lang w:val="en-GB"/>
        </w:rPr>
        <w:t>mation and brochures</w:t>
      </w:r>
      <w:r w:rsidR="00490FD4">
        <w:rPr>
          <w:rFonts w:ascii="Graphite Std" w:hAnsi="Graphite Std"/>
          <w:noProof w:val="0"/>
          <w:color w:val="02057E"/>
          <w:sz w:val="28"/>
          <w:szCs w:val="28"/>
          <w:lang w:val="en-GB"/>
        </w:rPr>
        <w:t xml:space="preserve"> and</w:t>
      </w:r>
      <w:r w:rsidRPr="00840038">
        <w:rPr>
          <w:rFonts w:ascii="Graphite Std" w:hAnsi="Graphite Std"/>
          <w:noProof w:val="0"/>
          <w:color w:val="02057E"/>
          <w:sz w:val="28"/>
          <w:szCs w:val="28"/>
          <w:lang w:val="en-GB"/>
        </w:rPr>
        <w:t xml:space="preserve"> someone from Safety House </w:t>
      </w:r>
      <w:r w:rsidR="00490FD4">
        <w:rPr>
          <w:rFonts w:ascii="Graphite Std" w:hAnsi="Graphite Std"/>
          <w:noProof w:val="0"/>
          <w:color w:val="02057E"/>
          <w:sz w:val="28"/>
          <w:szCs w:val="28"/>
          <w:lang w:val="en-GB"/>
        </w:rPr>
        <w:t>to</w:t>
      </w:r>
      <w:r w:rsidRPr="00840038">
        <w:rPr>
          <w:rFonts w:ascii="Graphite Std" w:hAnsi="Graphite Std"/>
          <w:noProof w:val="0"/>
          <w:color w:val="02057E"/>
          <w:sz w:val="28"/>
          <w:szCs w:val="28"/>
          <w:lang w:val="en-GB"/>
        </w:rPr>
        <w:t xml:space="preserve"> attend the meeting</w:t>
      </w:r>
      <w:r w:rsidR="00490FD4">
        <w:rPr>
          <w:rFonts w:ascii="Graphite Std" w:hAnsi="Graphite Std"/>
          <w:noProof w:val="0"/>
          <w:color w:val="02057E"/>
          <w:sz w:val="28"/>
          <w:szCs w:val="28"/>
          <w:lang w:val="en-GB"/>
        </w:rPr>
        <w:t xml:space="preserve">, </w:t>
      </w:r>
      <w:r w:rsidR="00A90A83" w:rsidRPr="00840038">
        <w:rPr>
          <w:rFonts w:ascii="Graphite Std" w:hAnsi="Graphite Std"/>
          <w:noProof w:val="0"/>
          <w:color w:val="02057E"/>
          <w:sz w:val="28"/>
          <w:szCs w:val="28"/>
          <w:lang w:val="en-GB"/>
        </w:rPr>
        <w:t xml:space="preserve">talk about Safety House and </w:t>
      </w:r>
      <w:r w:rsidR="00490FD4">
        <w:rPr>
          <w:rFonts w:ascii="Graphite Std" w:hAnsi="Graphite Std"/>
          <w:noProof w:val="0"/>
          <w:color w:val="02057E"/>
          <w:sz w:val="28"/>
          <w:szCs w:val="28"/>
          <w:lang w:val="en-GB"/>
        </w:rPr>
        <w:t>answer any</w:t>
      </w:r>
      <w:r w:rsidR="008E74D4" w:rsidRPr="00840038">
        <w:rPr>
          <w:rFonts w:ascii="Graphite Std" w:hAnsi="Graphite Std"/>
          <w:noProof w:val="0"/>
          <w:color w:val="02057E"/>
          <w:sz w:val="28"/>
          <w:szCs w:val="28"/>
          <w:lang w:val="en-GB"/>
        </w:rPr>
        <w:t xml:space="preserve"> </w:t>
      </w:r>
      <w:r w:rsidRPr="00840038">
        <w:rPr>
          <w:rFonts w:ascii="Graphite Std" w:hAnsi="Graphite Std"/>
          <w:noProof w:val="0"/>
          <w:color w:val="02057E"/>
          <w:sz w:val="28"/>
          <w:szCs w:val="28"/>
          <w:lang w:val="en-GB"/>
        </w:rPr>
        <w:t>questions</w:t>
      </w:r>
      <w:r w:rsidR="00490FD4">
        <w:rPr>
          <w:rFonts w:ascii="Graphite Std" w:hAnsi="Graphite Std"/>
          <w:noProof w:val="0"/>
          <w:color w:val="02057E"/>
          <w:sz w:val="28"/>
          <w:szCs w:val="28"/>
          <w:lang w:val="en-GB"/>
        </w:rPr>
        <w:t xml:space="preserve"> about the idea</w:t>
      </w:r>
      <w:r w:rsidRPr="00840038">
        <w:rPr>
          <w:rFonts w:ascii="Graphite Std" w:hAnsi="Graphite Std"/>
          <w:noProof w:val="0"/>
          <w:color w:val="02057E"/>
          <w:sz w:val="28"/>
          <w:szCs w:val="28"/>
          <w:lang w:val="en-GB"/>
        </w:rPr>
        <w:t>.</w:t>
      </w:r>
    </w:p>
    <w:p w14:paraId="60B83FEA" w14:textId="77777777" w:rsidR="005134AC" w:rsidRPr="00840038" w:rsidRDefault="005134AC">
      <w:pPr>
        <w:tabs>
          <w:tab w:val="left" w:pos="360"/>
        </w:tabs>
        <w:ind w:right="180"/>
        <w:jc w:val="both"/>
        <w:rPr>
          <w:rFonts w:ascii="Graphite Std" w:hAnsi="Graphite Std"/>
          <w:noProof w:val="0"/>
          <w:color w:val="02057E"/>
          <w:sz w:val="28"/>
          <w:szCs w:val="28"/>
          <w:lang w:val="en-GB"/>
        </w:rPr>
      </w:pPr>
    </w:p>
    <w:p w14:paraId="1778DDCF" w14:textId="77777777" w:rsidR="004D6802" w:rsidRPr="00840038" w:rsidRDefault="005134AC" w:rsidP="009A1A0A">
      <w:pPr>
        <w:numPr>
          <w:ilvl w:val="0"/>
          <w:numId w:val="1"/>
        </w:numPr>
        <w:tabs>
          <w:tab w:val="left" w:pos="360"/>
        </w:tabs>
        <w:ind w:left="360" w:right="180" w:hanging="360"/>
        <w:jc w:val="both"/>
        <w:rPr>
          <w:rFonts w:ascii="Graphite Std" w:hAnsi="Graphite Std"/>
          <w:noProof w:val="0"/>
          <w:color w:val="02057E"/>
          <w:sz w:val="28"/>
          <w:szCs w:val="28"/>
          <w:lang w:val="en-GB"/>
        </w:rPr>
      </w:pPr>
      <w:r w:rsidRPr="00840038">
        <w:rPr>
          <w:rFonts w:ascii="Graphite Std" w:hAnsi="Graphite Std"/>
          <w:noProof w:val="0"/>
          <w:color w:val="02057E"/>
          <w:sz w:val="28"/>
          <w:szCs w:val="28"/>
          <w:lang w:val="en-GB"/>
        </w:rPr>
        <w:t xml:space="preserve">Anyone </w:t>
      </w:r>
      <w:r w:rsidR="006C270E">
        <w:rPr>
          <w:rFonts w:ascii="Graphite Std" w:hAnsi="Graphite Std"/>
          <w:noProof w:val="0"/>
          <w:color w:val="02057E"/>
          <w:sz w:val="28"/>
          <w:szCs w:val="28"/>
          <w:lang w:val="en-GB"/>
        </w:rPr>
        <w:t xml:space="preserve">in the local community </w:t>
      </w:r>
      <w:r w:rsidRPr="00840038">
        <w:rPr>
          <w:rFonts w:ascii="Graphite Std" w:hAnsi="Graphite Std"/>
          <w:noProof w:val="0"/>
          <w:color w:val="02057E"/>
          <w:sz w:val="28"/>
          <w:szCs w:val="28"/>
          <w:lang w:val="en-GB"/>
        </w:rPr>
        <w:t xml:space="preserve">who is interested in the program may choose to </w:t>
      </w:r>
      <w:r w:rsidR="004D6802" w:rsidRPr="00840038">
        <w:rPr>
          <w:rFonts w:ascii="Graphite Std" w:hAnsi="Graphite Std"/>
          <w:noProof w:val="0"/>
          <w:color w:val="02057E"/>
          <w:sz w:val="28"/>
          <w:szCs w:val="28"/>
          <w:lang w:val="en-GB"/>
        </w:rPr>
        <w:t xml:space="preserve">apply to </w:t>
      </w:r>
      <w:r w:rsidRPr="00840038">
        <w:rPr>
          <w:rFonts w:ascii="Graphite Std" w:hAnsi="Graphite Std"/>
          <w:noProof w:val="0"/>
          <w:color w:val="02057E"/>
          <w:sz w:val="28"/>
          <w:szCs w:val="28"/>
          <w:lang w:val="en-GB"/>
        </w:rPr>
        <w:t>be</w:t>
      </w:r>
      <w:r w:rsidR="004D6802" w:rsidRPr="00840038">
        <w:rPr>
          <w:rFonts w:ascii="Graphite Std" w:hAnsi="Graphite Std"/>
          <w:noProof w:val="0"/>
          <w:color w:val="02057E"/>
          <w:sz w:val="28"/>
          <w:szCs w:val="28"/>
          <w:lang w:val="en-GB"/>
        </w:rPr>
        <w:t>come a registered Safety House</w:t>
      </w:r>
      <w:r w:rsidR="006C270E">
        <w:rPr>
          <w:rFonts w:ascii="Graphite Std" w:hAnsi="Graphite Std"/>
          <w:noProof w:val="0"/>
          <w:color w:val="02057E"/>
          <w:sz w:val="28"/>
          <w:szCs w:val="28"/>
          <w:lang w:val="en-GB"/>
        </w:rPr>
        <w:t>.  A</w:t>
      </w:r>
      <w:r w:rsidR="004D6802" w:rsidRPr="00840038">
        <w:rPr>
          <w:rFonts w:ascii="Graphite Std" w:hAnsi="Graphite Std"/>
          <w:noProof w:val="0"/>
          <w:color w:val="02057E"/>
          <w:sz w:val="28"/>
          <w:szCs w:val="28"/>
          <w:lang w:val="en-GB"/>
        </w:rPr>
        <w:t xml:space="preserve"> yellow letterbox sign </w:t>
      </w:r>
      <w:r w:rsidR="006C270E">
        <w:rPr>
          <w:rFonts w:ascii="Graphite Std" w:hAnsi="Graphite Std"/>
          <w:noProof w:val="0"/>
          <w:color w:val="02057E"/>
          <w:sz w:val="28"/>
          <w:szCs w:val="28"/>
          <w:lang w:val="en-GB"/>
        </w:rPr>
        <w:t xml:space="preserve">lets </w:t>
      </w:r>
      <w:r w:rsidR="004D6802" w:rsidRPr="00840038">
        <w:rPr>
          <w:rFonts w:ascii="Graphite Std" w:hAnsi="Graphite Std"/>
          <w:noProof w:val="0"/>
          <w:color w:val="02057E"/>
          <w:sz w:val="28"/>
          <w:szCs w:val="28"/>
          <w:lang w:val="en-GB"/>
        </w:rPr>
        <w:t xml:space="preserve">children know it is somewhere safe where they can seek help.  </w:t>
      </w:r>
      <w:r w:rsidR="006C270E">
        <w:rPr>
          <w:rFonts w:ascii="Graphite Std" w:hAnsi="Graphite Std"/>
          <w:noProof w:val="0"/>
          <w:color w:val="02057E"/>
          <w:sz w:val="28"/>
          <w:szCs w:val="28"/>
          <w:lang w:val="en-GB"/>
        </w:rPr>
        <w:t>Some p</w:t>
      </w:r>
      <w:r w:rsidR="004D6802" w:rsidRPr="00840038">
        <w:rPr>
          <w:rFonts w:ascii="Graphite Std" w:hAnsi="Graphite Std"/>
          <w:noProof w:val="0"/>
          <w:color w:val="02057E"/>
          <w:sz w:val="28"/>
          <w:szCs w:val="28"/>
          <w:lang w:val="en-GB"/>
        </w:rPr>
        <w:t xml:space="preserve">eople may also be interested in joining the </w:t>
      </w:r>
      <w:r w:rsidR="006C270E">
        <w:rPr>
          <w:rFonts w:ascii="Graphite Std" w:hAnsi="Graphite Std"/>
          <w:noProof w:val="0"/>
          <w:color w:val="02057E"/>
          <w:sz w:val="28"/>
          <w:szCs w:val="28"/>
          <w:lang w:val="en-GB"/>
        </w:rPr>
        <w:t xml:space="preserve">Safety House </w:t>
      </w:r>
      <w:r w:rsidR="004D6802" w:rsidRPr="00840038">
        <w:rPr>
          <w:rFonts w:ascii="Graphite Std" w:hAnsi="Graphite Std"/>
          <w:noProof w:val="0"/>
          <w:color w:val="02057E"/>
          <w:sz w:val="28"/>
          <w:szCs w:val="28"/>
          <w:lang w:val="en-GB"/>
        </w:rPr>
        <w:t>Committee.</w:t>
      </w:r>
    </w:p>
    <w:p w14:paraId="12E213F6" w14:textId="77777777" w:rsidR="009A1A0A" w:rsidRPr="00840038" w:rsidRDefault="006C270E" w:rsidP="009A1A0A">
      <w:pPr>
        <w:pStyle w:val="ListParagraph"/>
        <w:rPr>
          <w:rFonts w:ascii="Graphite Std" w:hAnsi="Graphite Std"/>
          <w:noProof w:val="0"/>
          <w:color w:val="02057E"/>
          <w:sz w:val="28"/>
          <w:szCs w:val="28"/>
          <w:lang w:val="en-GB"/>
        </w:rPr>
      </w:pPr>
      <w:r>
        <w:rPr>
          <w:rFonts w:ascii="Graphite Std" w:hAnsi="Graphite Std"/>
          <w:color w:val="02057E"/>
          <w:sz w:val="28"/>
          <w:szCs w:val="28"/>
          <w:lang w:eastAsia="en-AU"/>
        </w:rPr>
        <w:drawing>
          <wp:anchor distT="0" distB="0" distL="114300" distR="114300" simplePos="0" relativeHeight="251655168" behindDoc="1" locked="0" layoutInCell="1" allowOverlap="1" wp14:anchorId="5E851F7D" wp14:editId="3415F0AD">
            <wp:simplePos x="0" y="0"/>
            <wp:positionH relativeFrom="column">
              <wp:posOffset>6221430</wp:posOffset>
            </wp:positionH>
            <wp:positionV relativeFrom="paragraph">
              <wp:posOffset>176883</wp:posOffset>
            </wp:positionV>
            <wp:extent cx="744843" cy="841733"/>
            <wp:effectExtent l="0" t="0" r="0" b="0"/>
            <wp:wrapNone/>
            <wp:docPr id="14" name="Picture 14" descr="C7AA195E60F64171A32FBEB30F8AAB54@userc2028c2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7AA195E60F64171A32FBEB30F8AAB54@userc2028c2105"/>
                    <pic:cNvPicPr>
                      <a:picLocks noChangeAspect="1" noChangeArrowheads="1"/>
                    </pic:cNvPicPr>
                  </pic:nvPicPr>
                  <pic:blipFill>
                    <a:blip r:embed="rId10" cstate="print"/>
                    <a:srcRect/>
                    <a:stretch>
                      <a:fillRect/>
                    </a:stretch>
                  </pic:blipFill>
                  <pic:spPr bwMode="auto">
                    <a:xfrm>
                      <a:off x="0" y="0"/>
                      <a:ext cx="744843" cy="841733"/>
                    </a:xfrm>
                    <a:prstGeom prst="rect">
                      <a:avLst/>
                    </a:prstGeom>
                    <a:noFill/>
                  </pic:spPr>
                </pic:pic>
              </a:graphicData>
            </a:graphic>
          </wp:anchor>
        </w:drawing>
      </w:r>
    </w:p>
    <w:p w14:paraId="06247BF8" w14:textId="77777777" w:rsidR="005134AC" w:rsidRPr="00840038" w:rsidRDefault="007442FB" w:rsidP="006C270E">
      <w:pPr>
        <w:numPr>
          <w:ilvl w:val="0"/>
          <w:numId w:val="1"/>
        </w:numPr>
        <w:tabs>
          <w:tab w:val="left" w:pos="360"/>
        </w:tabs>
        <w:ind w:left="360" w:right="2551" w:hanging="360"/>
        <w:jc w:val="both"/>
        <w:rPr>
          <w:rFonts w:ascii="Graphite Std" w:hAnsi="Graphite Std"/>
          <w:noProof w:val="0"/>
          <w:color w:val="02057E"/>
          <w:sz w:val="28"/>
          <w:szCs w:val="28"/>
          <w:lang w:val="en-GB"/>
        </w:rPr>
      </w:pPr>
      <w:r w:rsidRPr="00840038">
        <w:rPr>
          <w:rFonts w:ascii="Graphite Std" w:hAnsi="Graphite Std"/>
          <w:color w:val="02057E"/>
          <w:sz w:val="28"/>
          <w:szCs w:val="28"/>
          <w:lang w:eastAsia="en-AU"/>
        </w:rPr>
        <w:drawing>
          <wp:anchor distT="0" distB="0" distL="114300" distR="114300" simplePos="0" relativeHeight="251651072" behindDoc="0" locked="0" layoutInCell="1" allowOverlap="1" wp14:anchorId="48BEF6C3" wp14:editId="610D6F7A">
            <wp:simplePos x="0" y="0"/>
            <wp:positionH relativeFrom="column">
              <wp:posOffset>5434776</wp:posOffset>
            </wp:positionH>
            <wp:positionV relativeFrom="paragraph">
              <wp:posOffset>21788</wp:posOffset>
            </wp:positionV>
            <wp:extent cx="785823" cy="508672"/>
            <wp:effectExtent l="19050" t="0" r="0" b="0"/>
            <wp:wrapNone/>
            <wp:docPr id="26" name="Picture 7" descr="Image result for working with children logo">
              <a:hlinkClick xmlns:a="http://schemas.openxmlformats.org/drawingml/2006/main" r:id="rId11" tooltip="&quot;Search images of working with children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orking with children logo">
                      <a:hlinkClick r:id="rId11" tooltip="&quot;Search images of working with children logo&quot;"/>
                    </pic:cNvPr>
                    <pic:cNvPicPr>
                      <a:picLocks noChangeAspect="1" noChangeArrowheads="1"/>
                    </pic:cNvPicPr>
                  </pic:nvPicPr>
                  <pic:blipFill>
                    <a:blip r:embed="rId12" cstate="print"/>
                    <a:srcRect/>
                    <a:stretch>
                      <a:fillRect/>
                    </a:stretch>
                  </pic:blipFill>
                  <pic:spPr bwMode="auto">
                    <a:xfrm>
                      <a:off x="0" y="0"/>
                      <a:ext cx="787401" cy="509693"/>
                    </a:xfrm>
                    <a:prstGeom prst="rect">
                      <a:avLst/>
                    </a:prstGeom>
                    <a:noFill/>
                  </pic:spPr>
                </pic:pic>
              </a:graphicData>
            </a:graphic>
          </wp:anchor>
        </w:drawing>
      </w:r>
      <w:r w:rsidR="004D6802" w:rsidRPr="00840038">
        <w:rPr>
          <w:rFonts w:ascii="Graphite Std" w:hAnsi="Graphite Std"/>
          <w:noProof w:val="0"/>
          <w:color w:val="02057E"/>
          <w:sz w:val="28"/>
          <w:szCs w:val="28"/>
          <w:lang w:val="en-GB"/>
        </w:rPr>
        <w:t xml:space="preserve">In every registered Safety House at least one </w:t>
      </w:r>
      <w:r w:rsidR="009A1A0A" w:rsidRPr="00840038">
        <w:rPr>
          <w:rFonts w:ascii="Graphite Std" w:hAnsi="Graphite Std"/>
          <w:noProof w:val="0"/>
          <w:color w:val="02057E"/>
          <w:sz w:val="28"/>
          <w:szCs w:val="28"/>
          <w:lang w:val="en-GB"/>
        </w:rPr>
        <w:t>adult</w:t>
      </w:r>
      <w:r w:rsidR="005134AC" w:rsidRPr="00840038">
        <w:rPr>
          <w:rFonts w:ascii="Graphite Std" w:hAnsi="Graphite Std"/>
          <w:noProof w:val="0"/>
          <w:color w:val="02057E"/>
          <w:sz w:val="28"/>
          <w:szCs w:val="28"/>
          <w:lang w:val="en-GB"/>
        </w:rPr>
        <w:t xml:space="preserve"> must </w:t>
      </w:r>
      <w:r w:rsidR="009A1A0A" w:rsidRPr="00840038">
        <w:rPr>
          <w:rFonts w:ascii="Graphite Std" w:hAnsi="Graphite Std"/>
          <w:noProof w:val="0"/>
          <w:color w:val="02057E"/>
          <w:sz w:val="28"/>
          <w:szCs w:val="28"/>
          <w:lang w:val="en-GB"/>
        </w:rPr>
        <w:t xml:space="preserve">hold a valid Working with Children Card and </w:t>
      </w:r>
      <w:r w:rsidR="005134AC" w:rsidRPr="00840038">
        <w:rPr>
          <w:rFonts w:ascii="Graphite Std" w:hAnsi="Graphite Std"/>
          <w:noProof w:val="0"/>
          <w:color w:val="02057E"/>
          <w:sz w:val="28"/>
          <w:szCs w:val="28"/>
          <w:lang w:val="en-GB"/>
        </w:rPr>
        <w:t>be willing to have a Police Check</w:t>
      </w:r>
      <w:r w:rsidR="009A1A0A" w:rsidRPr="00840038">
        <w:rPr>
          <w:rFonts w:ascii="Graphite Std" w:hAnsi="Graphite Std"/>
          <w:noProof w:val="0"/>
          <w:color w:val="02057E"/>
          <w:sz w:val="28"/>
          <w:szCs w:val="28"/>
          <w:lang w:val="en-GB"/>
        </w:rPr>
        <w:t>.</w:t>
      </w:r>
      <w:r w:rsidR="005134AC" w:rsidRPr="00840038">
        <w:rPr>
          <w:rFonts w:ascii="Graphite Std" w:hAnsi="Graphite Std"/>
          <w:noProof w:val="0"/>
          <w:color w:val="02057E"/>
          <w:sz w:val="28"/>
          <w:szCs w:val="28"/>
          <w:lang w:val="en-GB"/>
        </w:rPr>
        <w:t xml:space="preserve">  This is vitally important as any parent wants to know that if their child ever </w:t>
      </w:r>
      <w:r w:rsidR="004D6802" w:rsidRPr="00840038">
        <w:rPr>
          <w:rFonts w:ascii="Graphite Std" w:hAnsi="Graphite Std"/>
          <w:noProof w:val="0"/>
          <w:color w:val="02057E"/>
          <w:sz w:val="28"/>
          <w:szCs w:val="28"/>
          <w:lang w:val="en-GB"/>
        </w:rPr>
        <w:lastRenderedPageBreak/>
        <w:t xml:space="preserve">needed </w:t>
      </w:r>
      <w:r w:rsidR="004F5E68" w:rsidRPr="00840038">
        <w:rPr>
          <w:rFonts w:ascii="Graphite Std" w:hAnsi="Graphite Std"/>
          <w:noProof w:val="0"/>
          <w:color w:val="02057E"/>
          <w:sz w:val="28"/>
          <w:szCs w:val="28"/>
          <w:lang w:val="en-GB"/>
        </w:rPr>
        <w:t xml:space="preserve">to seek </w:t>
      </w:r>
      <w:r w:rsidR="004D6802" w:rsidRPr="00840038">
        <w:rPr>
          <w:rFonts w:ascii="Graphite Std" w:hAnsi="Graphite Std"/>
          <w:noProof w:val="0"/>
          <w:color w:val="02057E"/>
          <w:sz w:val="28"/>
          <w:szCs w:val="28"/>
          <w:lang w:val="en-GB"/>
        </w:rPr>
        <w:t>h</w:t>
      </w:r>
      <w:r w:rsidR="005134AC" w:rsidRPr="00840038">
        <w:rPr>
          <w:rFonts w:ascii="Graphite Std" w:hAnsi="Graphite Std"/>
          <w:noProof w:val="0"/>
          <w:color w:val="02057E"/>
          <w:sz w:val="28"/>
          <w:szCs w:val="28"/>
          <w:lang w:val="en-GB"/>
        </w:rPr>
        <w:t xml:space="preserve">elp, the person </w:t>
      </w:r>
      <w:r w:rsidR="004D6802" w:rsidRPr="00840038">
        <w:rPr>
          <w:rFonts w:ascii="Graphite Std" w:hAnsi="Graphite Std"/>
          <w:noProof w:val="0"/>
          <w:color w:val="02057E"/>
          <w:sz w:val="28"/>
          <w:szCs w:val="28"/>
          <w:lang w:val="en-GB"/>
        </w:rPr>
        <w:t>at</w:t>
      </w:r>
      <w:r w:rsidR="005134AC" w:rsidRPr="00840038">
        <w:rPr>
          <w:rFonts w:ascii="Graphite Std" w:hAnsi="Graphite Std"/>
          <w:noProof w:val="0"/>
          <w:color w:val="02057E"/>
          <w:sz w:val="28"/>
          <w:szCs w:val="28"/>
          <w:lang w:val="en-GB"/>
        </w:rPr>
        <w:t xml:space="preserve"> the Safety House </w:t>
      </w:r>
      <w:r w:rsidR="004F5E68" w:rsidRPr="00840038">
        <w:rPr>
          <w:rFonts w:ascii="Graphite Std" w:hAnsi="Graphite Std"/>
          <w:noProof w:val="0"/>
          <w:color w:val="02057E"/>
          <w:sz w:val="28"/>
          <w:szCs w:val="28"/>
          <w:lang w:val="en-GB"/>
        </w:rPr>
        <w:t xml:space="preserve">had been fully </w:t>
      </w:r>
      <w:r w:rsidR="005134AC" w:rsidRPr="00840038">
        <w:rPr>
          <w:rFonts w:ascii="Graphite Std" w:hAnsi="Graphite Std"/>
          <w:noProof w:val="0"/>
          <w:color w:val="02057E"/>
          <w:sz w:val="28"/>
          <w:szCs w:val="28"/>
          <w:lang w:val="en-GB"/>
        </w:rPr>
        <w:t xml:space="preserve">approved and </w:t>
      </w:r>
      <w:r w:rsidR="004F5E68" w:rsidRPr="00840038">
        <w:rPr>
          <w:rFonts w:ascii="Graphite Std" w:hAnsi="Graphite Std"/>
          <w:noProof w:val="0"/>
          <w:color w:val="02057E"/>
          <w:sz w:val="28"/>
          <w:szCs w:val="28"/>
          <w:lang w:val="en-GB"/>
        </w:rPr>
        <w:t xml:space="preserve">Police </w:t>
      </w:r>
      <w:r w:rsidR="005134AC" w:rsidRPr="00840038">
        <w:rPr>
          <w:rFonts w:ascii="Graphite Std" w:hAnsi="Graphite Std"/>
          <w:noProof w:val="0"/>
          <w:color w:val="02057E"/>
          <w:sz w:val="28"/>
          <w:szCs w:val="28"/>
          <w:lang w:val="en-GB"/>
        </w:rPr>
        <w:t>checked.</w:t>
      </w:r>
    </w:p>
    <w:p w14:paraId="40B48407" w14:textId="77777777" w:rsidR="00EB16B3" w:rsidRPr="00840038" w:rsidRDefault="005134AC" w:rsidP="00EB16B3">
      <w:pPr>
        <w:rPr>
          <w:rFonts w:ascii="Graphite Std" w:hAnsi="Graphite Std" w:cs="SegoePrint-Bold"/>
          <w:b/>
          <w:bCs/>
          <w:color w:val="000080"/>
          <w:sz w:val="46"/>
          <w:szCs w:val="46"/>
          <w:highlight w:val="yellow"/>
        </w:rPr>
      </w:pPr>
      <w:r w:rsidRPr="00840038">
        <w:rPr>
          <w:rFonts w:ascii="Graphite Std" w:hAnsi="Graphite Std"/>
          <w:noProof w:val="0"/>
          <w:color w:val="02057E"/>
          <w:sz w:val="24"/>
          <w:lang w:val="en-GB"/>
        </w:rPr>
        <w:br w:type="page"/>
      </w:r>
      <w:r w:rsidR="00EB16B3" w:rsidRPr="00840038">
        <w:rPr>
          <w:rFonts w:ascii="Graphite Std" w:hAnsi="Graphite Std" w:cs="SegoePrint-Bold"/>
          <w:b/>
          <w:bCs/>
          <w:color w:val="000080"/>
          <w:sz w:val="46"/>
          <w:szCs w:val="46"/>
          <w:highlight w:val="yellow"/>
        </w:rPr>
        <w:lastRenderedPageBreak/>
        <w:t>How to run a local Safety House program</w:t>
      </w:r>
    </w:p>
    <w:p w14:paraId="6839DD74" w14:textId="77777777" w:rsidR="005134AC" w:rsidRPr="00840038" w:rsidRDefault="006C270E" w:rsidP="00EB16B3">
      <w:pPr>
        <w:tabs>
          <w:tab w:val="left" w:pos="720"/>
        </w:tabs>
        <w:ind w:right="-289"/>
        <w:jc w:val="both"/>
        <w:rPr>
          <w:rFonts w:ascii="Graphite Std" w:hAnsi="Graphite Std"/>
          <w:b/>
          <w:noProof w:val="0"/>
          <w:color w:val="02057E"/>
          <w:sz w:val="28"/>
          <w:szCs w:val="28"/>
          <w:lang w:val="en-GB"/>
        </w:rPr>
      </w:pPr>
      <w:r>
        <w:rPr>
          <w:rFonts w:ascii="Graphite Std" w:hAnsi="Graphite Std"/>
          <w:b/>
          <w:color w:val="02057E"/>
          <w:sz w:val="28"/>
          <w:szCs w:val="28"/>
          <w:lang w:eastAsia="en-AU"/>
        </w:rPr>
        <w:drawing>
          <wp:anchor distT="0" distB="0" distL="114300" distR="114300" simplePos="0" relativeHeight="251656192" behindDoc="1" locked="0" layoutInCell="1" allowOverlap="1" wp14:anchorId="5B7A96F3" wp14:editId="08FDDD3E">
            <wp:simplePos x="0" y="0"/>
            <wp:positionH relativeFrom="column">
              <wp:posOffset>5942330</wp:posOffset>
            </wp:positionH>
            <wp:positionV relativeFrom="paragraph">
              <wp:posOffset>95885</wp:posOffset>
            </wp:positionV>
            <wp:extent cx="1139825" cy="992505"/>
            <wp:effectExtent l="19050" t="0" r="3175" b="0"/>
            <wp:wrapNone/>
            <wp:docPr id="15" name="Picture 15" descr="IMA Hiking Queensla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 Hiking Queensland 1"/>
                    <pic:cNvPicPr>
                      <a:picLocks noChangeAspect="1" noChangeArrowheads="1"/>
                    </pic:cNvPicPr>
                  </pic:nvPicPr>
                  <pic:blipFill>
                    <a:blip r:embed="rId13" cstate="print"/>
                    <a:srcRect/>
                    <a:stretch>
                      <a:fillRect/>
                    </a:stretch>
                  </pic:blipFill>
                  <pic:spPr bwMode="auto">
                    <a:xfrm>
                      <a:off x="0" y="0"/>
                      <a:ext cx="1139825" cy="992505"/>
                    </a:xfrm>
                    <a:prstGeom prst="rect">
                      <a:avLst/>
                    </a:prstGeom>
                    <a:noFill/>
                  </pic:spPr>
                </pic:pic>
              </a:graphicData>
            </a:graphic>
          </wp:anchor>
        </w:drawing>
      </w:r>
    </w:p>
    <w:p w14:paraId="0EF18DF9" w14:textId="77777777" w:rsidR="005134AC" w:rsidRPr="00840038" w:rsidRDefault="005134AC" w:rsidP="0059421E">
      <w:pPr>
        <w:numPr>
          <w:ilvl w:val="0"/>
          <w:numId w:val="5"/>
        </w:numPr>
        <w:ind w:right="1701"/>
        <w:jc w:val="both"/>
        <w:rPr>
          <w:rFonts w:ascii="Graphite Std" w:hAnsi="Graphite Std"/>
          <w:noProof w:val="0"/>
          <w:color w:val="02057E"/>
          <w:sz w:val="28"/>
          <w:szCs w:val="28"/>
          <w:lang w:val="en-GB"/>
        </w:rPr>
      </w:pPr>
      <w:r w:rsidRPr="00840038">
        <w:rPr>
          <w:rFonts w:ascii="Graphite Std" w:hAnsi="Graphite Std"/>
          <w:noProof w:val="0"/>
          <w:color w:val="02057E"/>
          <w:sz w:val="28"/>
          <w:szCs w:val="28"/>
          <w:lang w:val="en-GB"/>
        </w:rPr>
        <w:t xml:space="preserve">Once the new Safety House Committee has been formed and approved they can start </w:t>
      </w:r>
      <w:r w:rsidR="00A90A83" w:rsidRPr="00840038">
        <w:rPr>
          <w:rFonts w:ascii="Graphite Std" w:hAnsi="Graphite Std"/>
          <w:noProof w:val="0"/>
          <w:color w:val="02057E"/>
          <w:sz w:val="28"/>
          <w:szCs w:val="28"/>
          <w:lang w:val="en-GB"/>
        </w:rPr>
        <w:t xml:space="preserve">promoting and building </w:t>
      </w:r>
      <w:r w:rsidRPr="00840038">
        <w:rPr>
          <w:rFonts w:ascii="Graphite Std" w:hAnsi="Graphite Std"/>
          <w:noProof w:val="0"/>
          <w:color w:val="02057E"/>
          <w:sz w:val="28"/>
          <w:szCs w:val="28"/>
          <w:lang w:val="en-GB"/>
        </w:rPr>
        <w:t>the program.  The Committee Members will be looking for people to be</w:t>
      </w:r>
      <w:r w:rsidR="0059421E" w:rsidRPr="00840038">
        <w:rPr>
          <w:rFonts w:ascii="Graphite Std" w:hAnsi="Graphite Std"/>
          <w:noProof w:val="0"/>
          <w:color w:val="02057E"/>
          <w:sz w:val="28"/>
          <w:szCs w:val="28"/>
          <w:lang w:val="en-GB"/>
        </w:rPr>
        <w:t>come Safety House</w:t>
      </w:r>
      <w:r w:rsidRPr="00840038">
        <w:rPr>
          <w:rFonts w:ascii="Graphite Std" w:hAnsi="Graphite Std"/>
          <w:noProof w:val="0"/>
          <w:color w:val="02057E"/>
          <w:sz w:val="28"/>
          <w:szCs w:val="28"/>
          <w:lang w:val="en-GB"/>
        </w:rPr>
        <w:t>s, particularly on busy or difficult travel routes to the local school.</w:t>
      </w:r>
      <w:r w:rsidR="006C270E">
        <w:rPr>
          <w:rFonts w:ascii="Graphite Std" w:hAnsi="Graphite Std"/>
          <w:noProof w:val="0"/>
          <w:color w:val="02057E"/>
          <w:sz w:val="28"/>
          <w:szCs w:val="28"/>
          <w:lang w:val="en-GB"/>
        </w:rPr>
        <w:t xml:space="preserve">  There is no correct number of Safety Houses in a community, a</w:t>
      </w:r>
      <w:r w:rsidR="00490FD4">
        <w:rPr>
          <w:rFonts w:ascii="Graphite Std" w:hAnsi="Graphite Std"/>
          <w:noProof w:val="0"/>
          <w:color w:val="02057E"/>
          <w:sz w:val="28"/>
          <w:szCs w:val="28"/>
          <w:lang w:val="en-GB"/>
        </w:rPr>
        <w:t>s a</w:t>
      </w:r>
      <w:r w:rsidR="006C270E">
        <w:rPr>
          <w:rFonts w:ascii="Graphite Std" w:hAnsi="Graphite Std"/>
          <w:noProof w:val="0"/>
          <w:color w:val="02057E"/>
          <w:sz w:val="28"/>
          <w:szCs w:val="28"/>
          <w:lang w:val="en-GB"/>
        </w:rPr>
        <w:t xml:space="preserve"> lot </w:t>
      </w:r>
      <w:r w:rsidR="00490FD4">
        <w:rPr>
          <w:rFonts w:ascii="Graphite Std" w:hAnsi="Graphite Std"/>
          <w:noProof w:val="0"/>
          <w:color w:val="02057E"/>
          <w:sz w:val="28"/>
          <w:szCs w:val="28"/>
          <w:lang w:val="en-GB"/>
        </w:rPr>
        <w:t>will depend</w:t>
      </w:r>
      <w:r w:rsidR="006C270E">
        <w:rPr>
          <w:rFonts w:ascii="Graphite Std" w:hAnsi="Graphite Std"/>
          <w:noProof w:val="0"/>
          <w:color w:val="02057E"/>
          <w:sz w:val="28"/>
          <w:szCs w:val="28"/>
          <w:lang w:val="en-GB"/>
        </w:rPr>
        <w:t xml:space="preserve"> on population density and student transit routes to the school.</w:t>
      </w:r>
    </w:p>
    <w:p w14:paraId="63E05356" w14:textId="77777777" w:rsidR="005134AC" w:rsidRPr="00840038" w:rsidRDefault="005134AC" w:rsidP="00EB16B3">
      <w:pPr>
        <w:ind w:right="180"/>
        <w:jc w:val="both"/>
        <w:rPr>
          <w:rFonts w:ascii="Graphite Std" w:hAnsi="Graphite Std"/>
          <w:noProof w:val="0"/>
          <w:color w:val="02057E"/>
          <w:sz w:val="28"/>
          <w:szCs w:val="28"/>
          <w:lang w:val="en-GB"/>
        </w:rPr>
      </w:pPr>
    </w:p>
    <w:p w14:paraId="2FE9E7D4" w14:textId="77777777" w:rsidR="005134AC" w:rsidRPr="00840038" w:rsidRDefault="007442FB" w:rsidP="007F088C">
      <w:pPr>
        <w:numPr>
          <w:ilvl w:val="0"/>
          <w:numId w:val="5"/>
        </w:numPr>
        <w:ind w:right="1701"/>
        <w:jc w:val="both"/>
        <w:rPr>
          <w:rFonts w:ascii="Graphite Std" w:hAnsi="Graphite Std"/>
          <w:noProof w:val="0"/>
          <w:color w:val="02057E"/>
          <w:sz w:val="28"/>
          <w:szCs w:val="28"/>
          <w:lang w:val="en-GB"/>
        </w:rPr>
      </w:pPr>
      <w:r w:rsidRPr="00840038">
        <w:rPr>
          <w:rFonts w:ascii="Graphite Std" w:hAnsi="Graphite Std"/>
          <w:color w:val="02057E"/>
          <w:sz w:val="28"/>
          <w:szCs w:val="28"/>
          <w:lang w:eastAsia="en-AU"/>
        </w:rPr>
        <w:drawing>
          <wp:anchor distT="0" distB="0" distL="114300" distR="114300" simplePos="0" relativeHeight="251657216" behindDoc="1" locked="0" layoutInCell="1" allowOverlap="1" wp14:anchorId="0E1D5BC2" wp14:editId="1755D8DA">
            <wp:simplePos x="0" y="0"/>
            <wp:positionH relativeFrom="column">
              <wp:posOffset>6064561</wp:posOffset>
            </wp:positionH>
            <wp:positionV relativeFrom="paragraph">
              <wp:posOffset>66772</wp:posOffset>
            </wp:positionV>
            <wp:extent cx="988430" cy="865955"/>
            <wp:effectExtent l="19050" t="0" r="2170" b="0"/>
            <wp:wrapNone/>
            <wp:docPr id="17" name="Picture 17" descr="Keyboard d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eyboard death"/>
                    <pic:cNvPicPr>
                      <a:picLocks noChangeAspect="1" noChangeArrowheads="1" noCrop="1"/>
                    </pic:cNvPicPr>
                  </pic:nvPicPr>
                  <pic:blipFill>
                    <a:blip r:embed="rId14" cstate="print"/>
                    <a:srcRect/>
                    <a:stretch>
                      <a:fillRect/>
                    </a:stretch>
                  </pic:blipFill>
                  <pic:spPr bwMode="auto">
                    <a:xfrm>
                      <a:off x="0" y="0"/>
                      <a:ext cx="988430" cy="865955"/>
                    </a:xfrm>
                    <a:prstGeom prst="rect">
                      <a:avLst/>
                    </a:prstGeom>
                    <a:noFill/>
                  </pic:spPr>
                </pic:pic>
              </a:graphicData>
            </a:graphic>
          </wp:anchor>
        </w:drawing>
      </w:r>
      <w:r w:rsidR="005134AC" w:rsidRPr="00840038">
        <w:rPr>
          <w:rFonts w:ascii="Graphite Std" w:hAnsi="Graphite Std"/>
          <w:noProof w:val="0"/>
          <w:color w:val="02057E"/>
          <w:sz w:val="28"/>
          <w:szCs w:val="28"/>
          <w:lang w:val="en-GB"/>
        </w:rPr>
        <w:t xml:space="preserve">The Committee will choose </w:t>
      </w:r>
      <w:r w:rsidR="0059421E" w:rsidRPr="00840038">
        <w:rPr>
          <w:rFonts w:ascii="Graphite Std" w:hAnsi="Graphite Std"/>
          <w:noProof w:val="0"/>
          <w:color w:val="02057E"/>
          <w:sz w:val="28"/>
          <w:szCs w:val="28"/>
          <w:lang w:val="en-GB"/>
        </w:rPr>
        <w:t>one person</w:t>
      </w:r>
      <w:r w:rsidR="00490FD4">
        <w:rPr>
          <w:rFonts w:ascii="Graphite Std" w:hAnsi="Graphite Std"/>
          <w:noProof w:val="0"/>
          <w:color w:val="02057E"/>
          <w:sz w:val="28"/>
          <w:szCs w:val="28"/>
          <w:lang w:val="en-GB"/>
        </w:rPr>
        <w:t>,</w:t>
      </w:r>
      <w:r w:rsidR="0059421E" w:rsidRPr="00840038">
        <w:rPr>
          <w:rFonts w:ascii="Graphite Std" w:hAnsi="Graphite Std"/>
          <w:noProof w:val="0"/>
          <w:color w:val="02057E"/>
          <w:sz w:val="28"/>
          <w:szCs w:val="28"/>
          <w:lang w:val="en-GB"/>
        </w:rPr>
        <w:t xml:space="preserve"> or </w:t>
      </w:r>
      <w:r w:rsidR="00490FD4">
        <w:rPr>
          <w:rFonts w:ascii="Graphite Std" w:hAnsi="Graphite Std"/>
          <w:noProof w:val="0"/>
          <w:color w:val="02057E"/>
          <w:sz w:val="28"/>
          <w:szCs w:val="28"/>
          <w:lang w:val="en-GB"/>
        </w:rPr>
        <w:t xml:space="preserve">it can be </w:t>
      </w:r>
      <w:r w:rsidR="0059421E" w:rsidRPr="00840038">
        <w:rPr>
          <w:rFonts w:ascii="Graphite Std" w:hAnsi="Graphite Std"/>
          <w:noProof w:val="0"/>
          <w:color w:val="02057E"/>
          <w:sz w:val="28"/>
          <w:szCs w:val="28"/>
          <w:lang w:val="en-GB"/>
        </w:rPr>
        <w:t>a small group of people</w:t>
      </w:r>
      <w:r w:rsidR="00490FD4">
        <w:rPr>
          <w:rFonts w:ascii="Graphite Std" w:hAnsi="Graphite Std"/>
          <w:noProof w:val="0"/>
          <w:color w:val="02057E"/>
          <w:sz w:val="28"/>
          <w:szCs w:val="28"/>
          <w:lang w:val="en-GB"/>
        </w:rPr>
        <w:t>,</w:t>
      </w:r>
      <w:r w:rsidR="0059421E" w:rsidRPr="00840038">
        <w:rPr>
          <w:rFonts w:ascii="Graphite Std" w:hAnsi="Graphite Std"/>
          <w:noProof w:val="0"/>
          <w:color w:val="02057E"/>
          <w:sz w:val="28"/>
          <w:szCs w:val="28"/>
          <w:lang w:val="en-GB"/>
        </w:rPr>
        <w:t xml:space="preserve"> </w:t>
      </w:r>
      <w:r w:rsidR="005134AC" w:rsidRPr="00840038">
        <w:rPr>
          <w:rFonts w:ascii="Graphite Std" w:hAnsi="Graphite Std"/>
          <w:noProof w:val="0"/>
          <w:color w:val="02057E"/>
          <w:sz w:val="28"/>
          <w:szCs w:val="28"/>
          <w:lang w:val="en-GB"/>
        </w:rPr>
        <w:t xml:space="preserve">to be the </w:t>
      </w:r>
      <w:r w:rsidR="00DE1003">
        <w:rPr>
          <w:rFonts w:ascii="Graphite Std" w:hAnsi="Graphite Std"/>
          <w:noProof w:val="0"/>
          <w:color w:val="02057E"/>
          <w:sz w:val="28"/>
          <w:szCs w:val="28"/>
          <w:lang w:val="en-GB"/>
        </w:rPr>
        <w:t xml:space="preserve">Group </w:t>
      </w:r>
      <w:r w:rsidR="005134AC" w:rsidRPr="00840038">
        <w:rPr>
          <w:rFonts w:ascii="Graphite Std" w:hAnsi="Graphite Std"/>
          <w:noProof w:val="0"/>
          <w:color w:val="02057E"/>
          <w:sz w:val="28"/>
          <w:szCs w:val="28"/>
          <w:lang w:val="en-GB"/>
        </w:rPr>
        <w:t xml:space="preserve">Coordinator and </w:t>
      </w:r>
      <w:r w:rsidR="006C270E">
        <w:rPr>
          <w:rFonts w:ascii="Graphite Std" w:hAnsi="Graphite Std"/>
          <w:noProof w:val="0"/>
          <w:color w:val="02057E"/>
          <w:sz w:val="28"/>
          <w:szCs w:val="28"/>
          <w:lang w:val="en-GB"/>
        </w:rPr>
        <w:t xml:space="preserve">the </w:t>
      </w:r>
      <w:r w:rsidR="005134AC" w:rsidRPr="00840038">
        <w:rPr>
          <w:rFonts w:ascii="Graphite Std" w:hAnsi="Graphite Std"/>
          <w:noProof w:val="0"/>
          <w:color w:val="02057E"/>
          <w:sz w:val="28"/>
          <w:szCs w:val="28"/>
          <w:lang w:val="en-GB"/>
        </w:rPr>
        <w:t xml:space="preserve">Safety House </w:t>
      </w:r>
      <w:r w:rsidR="006C270E">
        <w:rPr>
          <w:rFonts w:ascii="Graphite Std" w:hAnsi="Graphite Std"/>
          <w:noProof w:val="0"/>
          <w:color w:val="02057E"/>
          <w:sz w:val="28"/>
          <w:szCs w:val="28"/>
          <w:lang w:val="en-GB"/>
        </w:rPr>
        <w:t xml:space="preserve">WA </w:t>
      </w:r>
      <w:r w:rsidR="005134AC" w:rsidRPr="00840038">
        <w:rPr>
          <w:rFonts w:ascii="Graphite Std" w:hAnsi="Graphite Std"/>
          <w:noProof w:val="0"/>
          <w:color w:val="02057E"/>
          <w:sz w:val="28"/>
          <w:szCs w:val="28"/>
          <w:lang w:val="en-GB"/>
        </w:rPr>
        <w:t>Head Office will do everything possible to help with any issues and to ensure that there is not too great a workload on the Committee Members.</w:t>
      </w:r>
      <w:r w:rsidR="007F088C" w:rsidRPr="00840038">
        <w:rPr>
          <w:rFonts w:ascii="Graphite Std" w:hAnsi="Graphite Std"/>
          <w:noProof w:val="0"/>
          <w:color w:val="02057E"/>
          <w:sz w:val="28"/>
          <w:szCs w:val="28"/>
          <w:lang w:val="en-GB"/>
        </w:rPr>
        <w:t xml:space="preserve">  </w:t>
      </w:r>
      <w:r w:rsidR="005134AC" w:rsidRPr="00840038">
        <w:rPr>
          <w:rFonts w:ascii="Graphite Std" w:hAnsi="Graphite Std"/>
          <w:noProof w:val="0"/>
          <w:color w:val="02057E"/>
          <w:sz w:val="28"/>
          <w:szCs w:val="28"/>
          <w:lang w:val="en-GB"/>
        </w:rPr>
        <w:t xml:space="preserve">There is a minimum of paperwork and the Safety House WA Head Office is always there to help any </w:t>
      </w:r>
      <w:r w:rsidR="00DE1003">
        <w:rPr>
          <w:rFonts w:ascii="Graphite Std" w:hAnsi="Graphite Std"/>
          <w:noProof w:val="0"/>
          <w:color w:val="02057E"/>
          <w:sz w:val="28"/>
          <w:szCs w:val="28"/>
          <w:lang w:val="en-GB"/>
        </w:rPr>
        <w:t xml:space="preserve">Group </w:t>
      </w:r>
      <w:r w:rsidR="005134AC" w:rsidRPr="00840038">
        <w:rPr>
          <w:rFonts w:ascii="Graphite Std" w:hAnsi="Graphite Std"/>
          <w:noProof w:val="0"/>
          <w:color w:val="02057E"/>
          <w:sz w:val="28"/>
          <w:szCs w:val="28"/>
          <w:lang w:val="en-GB"/>
        </w:rPr>
        <w:t>Coordinator or Committee Member if they are having any challenges.</w:t>
      </w:r>
    </w:p>
    <w:p w14:paraId="3B6F84D6" w14:textId="77777777" w:rsidR="005134AC" w:rsidRPr="00840038" w:rsidRDefault="005134AC" w:rsidP="00EB16B3">
      <w:pPr>
        <w:ind w:right="2880"/>
        <w:jc w:val="both"/>
        <w:rPr>
          <w:rFonts w:ascii="Graphite Std" w:hAnsi="Graphite Std"/>
          <w:noProof w:val="0"/>
          <w:color w:val="02057E"/>
          <w:sz w:val="28"/>
          <w:szCs w:val="28"/>
          <w:lang w:val="en-GB"/>
        </w:rPr>
      </w:pPr>
    </w:p>
    <w:p w14:paraId="4047D0E5" w14:textId="77777777" w:rsidR="00961E16" w:rsidRDefault="006C270E" w:rsidP="00247348">
      <w:pPr>
        <w:numPr>
          <w:ilvl w:val="0"/>
          <w:numId w:val="5"/>
        </w:numPr>
        <w:ind w:right="141"/>
        <w:jc w:val="both"/>
        <w:rPr>
          <w:rFonts w:ascii="Graphite Std" w:hAnsi="Graphite Std"/>
          <w:noProof w:val="0"/>
          <w:color w:val="02057E"/>
          <w:sz w:val="28"/>
          <w:szCs w:val="28"/>
          <w:lang w:val="en-GB"/>
        </w:rPr>
      </w:pPr>
      <w:r>
        <w:rPr>
          <w:rFonts w:ascii="Graphite Std" w:hAnsi="Graphite Std"/>
          <w:noProof w:val="0"/>
          <w:color w:val="02057E"/>
          <w:sz w:val="28"/>
          <w:szCs w:val="28"/>
          <w:lang w:val="en-GB"/>
        </w:rPr>
        <w:t>It is important that annually during Term 1, t</w:t>
      </w:r>
      <w:r w:rsidR="005134AC" w:rsidRPr="00840038">
        <w:rPr>
          <w:rFonts w:ascii="Graphite Std" w:hAnsi="Graphite Std"/>
          <w:noProof w:val="0"/>
          <w:color w:val="02057E"/>
          <w:sz w:val="28"/>
          <w:szCs w:val="28"/>
          <w:lang w:val="en-GB"/>
        </w:rPr>
        <w:t xml:space="preserve">he Committee needs to </w:t>
      </w:r>
      <w:r>
        <w:rPr>
          <w:rFonts w:ascii="Graphite Std" w:hAnsi="Graphite Std"/>
          <w:noProof w:val="0"/>
          <w:color w:val="02057E"/>
          <w:sz w:val="28"/>
          <w:szCs w:val="28"/>
          <w:lang w:val="en-GB"/>
        </w:rPr>
        <w:t xml:space="preserve">make some personal contact with </w:t>
      </w:r>
      <w:r w:rsidR="005134AC" w:rsidRPr="00840038">
        <w:rPr>
          <w:rFonts w:ascii="Graphite Std" w:hAnsi="Graphite Std"/>
          <w:noProof w:val="0"/>
          <w:color w:val="02057E"/>
          <w:sz w:val="28"/>
          <w:szCs w:val="28"/>
          <w:lang w:val="en-GB"/>
        </w:rPr>
        <w:t>each Safety House in their area</w:t>
      </w:r>
      <w:r>
        <w:rPr>
          <w:rFonts w:ascii="Graphite Std" w:hAnsi="Graphite Std"/>
          <w:noProof w:val="0"/>
          <w:color w:val="02057E"/>
          <w:sz w:val="28"/>
          <w:szCs w:val="28"/>
          <w:lang w:val="en-GB"/>
        </w:rPr>
        <w:t xml:space="preserve">.  This can be done by email, social media, phone or in person.  This is needed </w:t>
      </w:r>
      <w:r w:rsidRPr="00840038">
        <w:rPr>
          <w:rFonts w:ascii="Graphite Std" w:hAnsi="Graphite Std"/>
          <w:noProof w:val="0"/>
          <w:color w:val="02057E"/>
          <w:sz w:val="28"/>
          <w:szCs w:val="28"/>
          <w:lang w:val="en-GB"/>
        </w:rPr>
        <w:t>to make sure the</w:t>
      </w:r>
      <w:r>
        <w:rPr>
          <w:rFonts w:ascii="Graphite Std" w:hAnsi="Graphite Std"/>
          <w:noProof w:val="0"/>
          <w:color w:val="02057E"/>
          <w:sz w:val="28"/>
          <w:szCs w:val="28"/>
          <w:lang w:val="en-GB"/>
        </w:rPr>
        <w:t xml:space="preserve"> same people </w:t>
      </w:r>
      <w:r w:rsidRPr="00840038">
        <w:rPr>
          <w:rFonts w:ascii="Graphite Std" w:hAnsi="Graphite Std"/>
          <w:noProof w:val="0"/>
          <w:color w:val="02057E"/>
          <w:sz w:val="28"/>
          <w:szCs w:val="28"/>
          <w:lang w:val="en-GB"/>
        </w:rPr>
        <w:t xml:space="preserve">are still </w:t>
      </w:r>
      <w:r>
        <w:rPr>
          <w:rFonts w:ascii="Graphite Std" w:hAnsi="Graphite Std"/>
          <w:noProof w:val="0"/>
          <w:color w:val="02057E"/>
          <w:sz w:val="28"/>
          <w:szCs w:val="28"/>
          <w:lang w:val="en-GB"/>
        </w:rPr>
        <w:t>living at</w:t>
      </w:r>
      <w:r w:rsidRPr="00840038">
        <w:rPr>
          <w:rFonts w:ascii="Graphite Std" w:hAnsi="Graphite Std"/>
          <w:noProof w:val="0"/>
          <w:color w:val="02057E"/>
          <w:sz w:val="28"/>
          <w:szCs w:val="28"/>
          <w:lang w:val="en-GB"/>
        </w:rPr>
        <w:t xml:space="preserve"> the address and nothing has changed that could make a difference to them being a registered Safety House</w:t>
      </w:r>
      <w:r>
        <w:rPr>
          <w:rFonts w:ascii="Graphite Std" w:hAnsi="Graphite Std"/>
          <w:noProof w:val="0"/>
          <w:color w:val="02057E"/>
          <w:sz w:val="28"/>
          <w:szCs w:val="28"/>
          <w:lang w:val="en-GB"/>
        </w:rPr>
        <w:t xml:space="preserve">.  A </w:t>
      </w:r>
      <w:r w:rsidR="005134AC" w:rsidRPr="00840038">
        <w:rPr>
          <w:rFonts w:ascii="Graphite Std" w:hAnsi="Graphite Std"/>
          <w:noProof w:val="0"/>
          <w:color w:val="02057E"/>
          <w:sz w:val="28"/>
          <w:szCs w:val="28"/>
          <w:lang w:val="en-GB"/>
        </w:rPr>
        <w:t xml:space="preserve">report </w:t>
      </w:r>
      <w:r>
        <w:rPr>
          <w:rFonts w:ascii="Graphite Std" w:hAnsi="Graphite Std"/>
          <w:noProof w:val="0"/>
          <w:color w:val="02057E"/>
          <w:sz w:val="28"/>
          <w:szCs w:val="28"/>
          <w:lang w:val="en-GB"/>
        </w:rPr>
        <w:t xml:space="preserve">is then emailed </w:t>
      </w:r>
      <w:r w:rsidR="005134AC" w:rsidRPr="00840038">
        <w:rPr>
          <w:rFonts w:ascii="Graphite Std" w:hAnsi="Graphite Std"/>
          <w:noProof w:val="0"/>
          <w:color w:val="02057E"/>
          <w:sz w:val="28"/>
          <w:szCs w:val="28"/>
          <w:lang w:val="en-GB"/>
        </w:rPr>
        <w:t xml:space="preserve">back to </w:t>
      </w:r>
      <w:r>
        <w:rPr>
          <w:rFonts w:ascii="Graphite Std" w:hAnsi="Graphite Std"/>
          <w:noProof w:val="0"/>
          <w:color w:val="02057E"/>
          <w:sz w:val="28"/>
          <w:szCs w:val="28"/>
          <w:lang w:val="en-GB"/>
        </w:rPr>
        <w:t xml:space="preserve">the </w:t>
      </w:r>
      <w:r w:rsidR="005134AC" w:rsidRPr="00840038">
        <w:rPr>
          <w:rFonts w:ascii="Graphite Std" w:hAnsi="Graphite Std"/>
          <w:noProof w:val="0"/>
          <w:color w:val="02057E"/>
          <w:sz w:val="28"/>
          <w:szCs w:val="28"/>
          <w:lang w:val="en-GB"/>
        </w:rPr>
        <w:t>Safety House WA Head Office</w:t>
      </w:r>
      <w:r w:rsidR="0059421E" w:rsidRPr="00840038">
        <w:rPr>
          <w:rFonts w:ascii="Graphite Std" w:hAnsi="Graphite Std"/>
          <w:noProof w:val="0"/>
          <w:color w:val="02057E"/>
          <w:sz w:val="28"/>
          <w:szCs w:val="28"/>
          <w:lang w:val="en-GB"/>
        </w:rPr>
        <w:t xml:space="preserve"> </w:t>
      </w:r>
      <w:r>
        <w:rPr>
          <w:rFonts w:ascii="Graphite Std" w:hAnsi="Graphite Std"/>
          <w:noProof w:val="0"/>
          <w:color w:val="02057E"/>
          <w:sz w:val="28"/>
          <w:szCs w:val="28"/>
          <w:lang w:val="en-GB"/>
        </w:rPr>
        <w:t>with any changes.</w:t>
      </w:r>
      <w:r w:rsidR="00961E16">
        <w:rPr>
          <w:rFonts w:ascii="Graphite Std" w:hAnsi="Graphite Std"/>
          <w:noProof w:val="0"/>
          <w:color w:val="02057E"/>
          <w:sz w:val="28"/>
          <w:szCs w:val="28"/>
          <w:lang w:val="en-GB"/>
        </w:rPr>
        <w:t xml:space="preserve">  In Terms 2, 3 and 4 only a visual check is needed on all Safety Houses in the group.  This ensures that yellow letterbox plates are visible and undamaged and looks out for any changes or other factors that might make the property no longer suitable t</w:t>
      </w:r>
      <w:r w:rsidR="00490FD4">
        <w:rPr>
          <w:rFonts w:ascii="Graphite Std" w:hAnsi="Graphite Std"/>
          <w:noProof w:val="0"/>
          <w:color w:val="02057E"/>
          <w:sz w:val="28"/>
          <w:szCs w:val="28"/>
          <w:lang w:val="en-GB"/>
        </w:rPr>
        <w:t>o be a registered Safety House.</w:t>
      </w:r>
    </w:p>
    <w:p w14:paraId="1E25C227" w14:textId="77777777" w:rsidR="005134AC" w:rsidRPr="00840038" w:rsidRDefault="005134AC" w:rsidP="00EB16B3">
      <w:pPr>
        <w:ind w:right="180"/>
        <w:jc w:val="both"/>
        <w:rPr>
          <w:rFonts w:ascii="Graphite Std" w:hAnsi="Graphite Std"/>
          <w:noProof w:val="0"/>
          <w:color w:val="02057E"/>
          <w:sz w:val="28"/>
          <w:szCs w:val="28"/>
          <w:lang w:val="en-GB"/>
        </w:rPr>
      </w:pPr>
    </w:p>
    <w:p w14:paraId="2996074B" w14:textId="77777777" w:rsidR="005134AC" w:rsidRPr="00840038" w:rsidRDefault="005134AC" w:rsidP="00EB16B3">
      <w:pPr>
        <w:numPr>
          <w:ilvl w:val="0"/>
          <w:numId w:val="5"/>
        </w:numPr>
        <w:ind w:right="180"/>
        <w:jc w:val="both"/>
        <w:rPr>
          <w:rFonts w:ascii="Graphite Std" w:hAnsi="Graphite Std"/>
          <w:noProof w:val="0"/>
          <w:color w:val="02057E"/>
          <w:sz w:val="28"/>
          <w:szCs w:val="28"/>
          <w:lang w:val="en-GB"/>
        </w:rPr>
      </w:pPr>
      <w:r w:rsidRPr="00840038">
        <w:rPr>
          <w:rFonts w:ascii="Graphite Std" w:hAnsi="Graphite Std"/>
          <w:noProof w:val="0"/>
          <w:color w:val="02057E"/>
          <w:sz w:val="28"/>
          <w:szCs w:val="28"/>
          <w:lang w:val="en-GB"/>
        </w:rPr>
        <w:t xml:space="preserve">It is important that local </w:t>
      </w:r>
      <w:r w:rsidR="0059421E" w:rsidRPr="00840038">
        <w:rPr>
          <w:rFonts w:ascii="Graphite Std" w:hAnsi="Graphite Std"/>
          <w:noProof w:val="0"/>
          <w:color w:val="02057E"/>
          <w:sz w:val="28"/>
          <w:szCs w:val="28"/>
          <w:lang w:val="en-GB"/>
        </w:rPr>
        <w:t>Primary S</w:t>
      </w:r>
      <w:r w:rsidRPr="00840038">
        <w:rPr>
          <w:rFonts w:ascii="Graphite Std" w:hAnsi="Graphite Std"/>
          <w:noProof w:val="0"/>
          <w:color w:val="02057E"/>
          <w:sz w:val="28"/>
          <w:szCs w:val="28"/>
          <w:lang w:val="en-GB"/>
        </w:rPr>
        <w:t xml:space="preserve">chools </w:t>
      </w:r>
      <w:r w:rsidR="0059421E" w:rsidRPr="00840038">
        <w:rPr>
          <w:rFonts w:ascii="Graphite Std" w:hAnsi="Graphite Std"/>
          <w:noProof w:val="0"/>
          <w:color w:val="02057E"/>
          <w:sz w:val="28"/>
          <w:szCs w:val="28"/>
          <w:lang w:val="en-GB"/>
        </w:rPr>
        <w:t xml:space="preserve">and their </w:t>
      </w:r>
      <w:r w:rsidRPr="00840038">
        <w:rPr>
          <w:rFonts w:ascii="Graphite Std" w:hAnsi="Graphite Std"/>
          <w:noProof w:val="0"/>
          <w:color w:val="02057E"/>
          <w:sz w:val="28"/>
          <w:szCs w:val="28"/>
          <w:lang w:val="en-GB"/>
        </w:rPr>
        <w:t xml:space="preserve">P&amp;C or P&amp;F Associations </w:t>
      </w:r>
      <w:r w:rsidR="00961E16">
        <w:rPr>
          <w:rFonts w:ascii="Graphite Std" w:hAnsi="Graphite Std"/>
          <w:noProof w:val="0"/>
          <w:color w:val="02057E"/>
          <w:sz w:val="28"/>
          <w:szCs w:val="28"/>
          <w:lang w:val="en-GB"/>
        </w:rPr>
        <w:t>promote</w:t>
      </w:r>
      <w:r w:rsidRPr="00840038">
        <w:rPr>
          <w:rFonts w:ascii="Graphite Std" w:hAnsi="Graphite Std"/>
          <w:noProof w:val="0"/>
          <w:color w:val="02057E"/>
          <w:sz w:val="28"/>
          <w:szCs w:val="28"/>
          <w:lang w:val="en-GB"/>
        </w:rPr>
        <w:t xml:space="preserve"> the Safety House message </w:t>
      </w:r>
      <w:r w:rsidR="00961E16">
        <w:rPr>
          <w:rFonts w:ascii="Graphite Std" w:hAnsi="Graphite Std"/>
          <w:noProof w:val="0"/>
          <w:color w:val="02057E"/>
          <w:sz w:val="28"/>
          <w:szCs w:val="28"/>
          <w:lang w:val="en-GB"/>
        </w:rPr>
        <w:t xml:space="preserve">of child safety </w:t>
      </w:r>
      <w:r w:rsidR="0059421E" w:rsidRPr="00840038">
        <w:rPr>
          <w:rFonts w:ascii="Graphite Std" w:hAnsi="Graphite Std"/>
          <w:noProof w:val="0"/>
          <w:color w:val="02057E"/>
          <w:sz w:val="28"/>
          <w:szCs w:val="28"/>
          <w:lang w:val="en-GB"/>
        </w:rPr>
        <w:t>through the</w:t>
      </w:r>
      <w:r w:rsidR="00961E16">
        <w:rPr>
          <w:rFonts w:ascii="Graphite Std" w:hAnsi="Graphite Std"/>
          <w:noProof w:val="0"/>
          <w:color w:val="02057E"/>
          <w:sz w:val="28"/>
          <w:szCs w:val="28"/>
          <w:lang w:val="en-GB"/>
        </w:rPr>
        <w:t>ir</w:t>
      </w:r>
      <w:r w:rsidR="0059421E" w:rsidRPr="00840038">
        <w:rPr>
          <w:rFonts w:ascii="Graphite Std" w:hAnsi="Graphite Std"/>
          <w:noProof w:val="0"/>
          <w:color w:val="02057E"/>
          <w:sz w:val="28"/>
          <w:szCs w:val="28"/>
          <w:lang w:val="en-GB"/>
        </w:rPr>
        <w:t xml:space="preserve"> school community </w:t>
      </w:r>
      <w:r w:rsidRPr="00840038">
        <w:rPr>
          <w:rFonts w:ascii="Graphite Std" w:hAnsi="Graphite Std"/>
          <w:noProof w:val="0"/>
          <w:color w:val="02057E"/>
          <w:sz w:val="28"/>
          <w:szCs w:val="28"/>
          <w:lang w:val="en-GB"/>
        </w:rPr>
        <w:t xml:space="preserve">as much as possible.  This can be through </w:t>
      </w:r>
      <w:r w:rsidR="0059421E" w:rsidRPr="00840038">
        <w:rPr>
          <w:rFonts w:ascii="Graphite Std" w:hAnsi="Graphite Std"/>
          <w:noProof w:val="0"/>
          <w:color w:val="02057E"/>
          <w:sz w:val="28"/>
          <w:szCs w:val="28"/>
          <w:lang w:val="en-GB"/>
        </w:rPr>
        <w:t>websites, Facebook</w:t>
      </w:r>
      <w:r w:rsidR="00DE1003" w:rsidRPr="00DE1003">
        <w:rPr>
          <w:rFonts w:ascii="Graphite Std" w:hAnsi="Graphite Std"/>
          <w:noProof w:val="0"/>
          <w:color w:val="02057E"/>
          <w:sz w:val="28"/>
          <w:szCs w:val="28"/>
          <w:vertAlign w:val="superscript"/>
          <w:lang w:val="en-GB"/>
        </w:rPr>
        <w:t>©</w:t>
      </w:r>
      <w:r w:rsidR="0059421E" w:rsidRPr="00840038">
        <w:rPr>
          <w:rFonts w:ascii="Graphite Std" w:hAnsi="Graphite Std"/>
          <w:noProof w:val="0"/>
          <w:color w:val="02057E"/>
          <w:sz w:val="28"/>
          <w:szCs w:val="28"/>
          <w:lang w:val="en-GB"/>
        </w:rPr>
        <w:t>, Twitter</w:t>
      </w:r>
      <w:r w:rsidR="00DE1003" w:rsidRPr="00DE1003">
        <w:rPr>
          <w:rFonts w:ascii="Graphite Std" w:hAnsi="Graphite Std"/>
          <w:noProof w:val="0"/>
          <w:color w:val="02057E"/>
          <w:sz w:val="28"/>
          <w:szCs w:val="28"/>
          <w:vertAlign w:val="superscript"/>
          <w:lang w:val="en-GB"/>
        </w:rPr>
        <w:t>©</w:t>
      </w:r>
      <w:r w:rsidR="0059421E" w:rsidRPr="00840038">
        <w:rPr>
          <w:rFonts w:ascii="Graphite Std" w:hAnsi="Graphite Std"/>
          <w:noProof w:val="0"/>
          <w:color w:val="02057E"/>
          <w:sz w:val="28"/>
          <w:szCs w:val="28"/>
          <w:lang w:val="en-GB"/>
        </w:rPr>
        <w:t xml:space="preserve">, </w:t>
      </w:r>
      <w:r w:rsidR="00DE1003">
        <w:rPr>
          <w:rFonts w:ascii="Graphite Std" w:hAnsi="Graphite Std"/>
          <w:noProof w:val="0"/>
          <w:color w:val="02057E"/>
          <w:sz w:val="28"/>
          <w:szCs w:val="28"/>
          <w:lang w:val="en-GB"/>
        </w:rPr>
        <w:t xml:space="preserve">social media, </w:t>
      </w:r>
      <w:r w:rsidR="0059421E" w:rsidRPr="00840038">
        <w:rPr>
          <w:rFonts w:ascii="Graphite Std" w:hAnsi="Graphite Std"/>
          <w:noProof w:val="0"/>
          <w:color w:val="02057E"/>
          <w:sz w:val="28"/>
          <w:szCs w:val="28"/>
          <w:lang w:val="en-GB"/>
        </w:rPr>
        <w:t xml:space="preserve">newsletters, posters, notice boards, </w:t>
      </w:r>
      <w:r w:rsidRPr="00840038">
        <w:rPr>
          <w:rFonts w:ascii="Graphite Std" w:hAnsi="Graphite Std"/>
          <w:noProof w:val="0"/>
          <w:color w:val="02057E"/>
          <w:sz w:val="28"/>
          <w:szCs w:val="28"/>
          <w:lang w:val="en-GB"/>
        </w:rPr>
        <w:t xml:space="preserve">fund raisers, class activities and projects, school assembly items, etc.  There are also special </w:t>
      </w:r>
      <w:r w:rsidR="0059421E" w:rsidRPr="00840038">
        <w:rPr>
          <w:rFonts w:ascii="Graphite Std" w:hAnsi="Graphite Std"/>
          <w:noProof w:val="0"/>
          <w:color w:val="02057E"/>
          <w:sz w:val="28"/>
          <w:szCs w:val="28"/>
          <w:lang w:val="en-GB"/>
        </w:rPr>
        <w:t>Safety House events such as Yellow Day</w:t>
      </w:r>
      <w:r w:rsidR="00490FD4">
        <w:rPr>
          <w:rFonts w:ascii="Graphite Std" w:hAnsi="Graphite Std"/>
          <w:noProof w:val="0"/>
          <w:color w:val="02057E"/>
          <w:sz w:val="28"/>
          <w:szCs w:val="28"/>
          <w:lang w:val="en-GB"/>
        </w:rPr>
        <w:t xml:space="preserve"> and</w:t>
      </w:r>
      <w:r w:rsidR="0059421E" w:rsidRPr="00840038">
        <w:rPr>
          <w:rFonts w:ascii="Graphite Std" w:hAnsi="Graphite Std"/>
          <w:noProof w:val="0"/>
          <w:color w:val="02057E"/>
          <w:sz w:val="28"/>
          <w:szCs w:val="28"/>
          <w:lang w:val="en-GB"/>
        </w:rPr>
        <w:t xml:space="preserve"> </w:t>
      </w:r>
      <w:r w:rsidR="00961E16">
        <w:rPr>
          <w:rFonts w:ascii="Graphite Std" w:hAnsi="Graphite Std"/>
          <w:noProof w:val="0"/>
          <w:color w:val="02057E"/>
          <w:sz w:val="28"/>
          <w:szCs w:val="28"/>
          <w:lang w:val="en-GB"/>
        </w:rPr>
        <w:t xml:space="preserve">the annual </w:t>
      </w:r>
      <w:r w:rsidR="0059421E" w:rsidRPr="00840038">
        <w:rPr>
          <w:rFonts w:ascii="Graphite Std" w:hAnsi="Graphite Std"/>
          <w:noProof w:val="0"/>
          <w:color w:val="02057E"/>
          <w:sz w:val="28"/>
          <w:szCs w:val="28"/>
          <w:lang w:val="en-GB"/>
        </w:rPr>
        <w:t>S</w:t>
      </w:r>
      <w:r w:rsidRPr="00840038">
        <w:rPr>
          <w:rFonts w:ascii="Graphite Std" w:hAnsi="Graphite Std"/>
          <w:noProof w:val="0"/>
          <w:color w:val="02057E"/>
          <w:sz w:val="28"/>
          <w:szCs w:val="28"/>
          <w:lang w:val="en-GB"/>
        </w:rPr>
        <w:t xml:space="preserve">afety House </w:t>
      </w:r>
      <w:r w:rsidR="0059421E" w:rsidRPr="00840038">
        <w:rPr>
          <w:rFonts w:ascii="Graphite Std" w:hAnsi="Graphite Std"/>
          <w:noProof w:val="0"/>
          <w:color w:val="02057E"/>
          <w:sz w:val="28"/>
          <w:szCs w:val="28"/>
          <w:lang w:val="en-GB"/>
        </w:rPr>
        <w:t>WA Ar</w:t>
      </w:r>
      <w:r w:rsidRPr="00840038">
        <w:rPr>
          <w:rFonts w:ascii="Graphite Std" w:hAnsi="Graphite Std"/>
          <w:noProof w:val="0"/>
          <w:color w:val="02057E"/>
          <w:sz w:val="28"/>
          <w:szCs w:val="28"/>
          <w:lang w:val="en-GB"/>
        </w:rPr>
        <w:t>t Competition</w:t>
      </w:r>
      <w:r w:rsidR="0059421E" w:rsidRPr="00840038">
        <w:rPr>
          <w:rFonts w:ascii="Graphite Std" w:hAnsi="Graphite Std"/>
          <w:noProof w:val="0"/>
          <w:color w:val="02057E"/>
          <w:sz w:val="28"/>
          <w:szCs w:val="28"/>
          <w:lang w:val="en-GB"/>
        </w:rPr>
        <w:t xml:space="preserve"> </w:t>
      </w:r>
      <w:r w:rsidRPr="00840038">
        <w:rPr>
          <w:rFonts w:ascii="Graphite Std" w:hAnsi="Graphite Std"/>
          <w:noProof w:val="0"/>
          <w:color w:val="02057E"/>
          <w:sz w:val="28"/>
          <w:szCs w:val="28"/>
          <w:lang w:val="en-GB"/>
        </w:rPr>
        <w:t xml:space="preserve">that </w:t>
      </w:r>
      <w:r w:rsidR="00961E16">
        <w:rPr>
          <w:rFonts w:ascii="Graphite Std" w:hAnsi="Graphite Std"/>
          <w:noProof w:val="0"/>
          <w:color w:val="02057E"/>
          <w:sz w:val="28"/>
          <w:szCs w:val="28"/>
          <w:lang w:val="en-GB"/>
        </w:rPr>
        <w:t>bring</w:t>
      </w:r>
      <w:r w:rsidRPr="00840038">
        <w:rPr>
          <w:rFonts w:ascii="Graphite Std" w:hAnsi="Graphite Std"/>
          <w:noProof w:val="0"/>
          <w:color w:val="02057E"/>
          <w:sz w:val="28"/>
          <w:szCs w:val="28"/>
          <w:lang w:val="en-GB"/>
        </w:rPr>
        <w:t xml:space="preserve"> the personal safety </w:t>
      </w:r>
      <w:r w:rsidR="00961E16">
        <w:rPr>
          <w:rFonts w:ascii="Graphite Std" w:hAnsi="Graphite Std"/>
          <w:noProof w:val="0"/>
          <w:color w:val="02057E"/>
          <w:sz w:val="28"/>
          <w:szCs w:val="28"/>
          <w:lang w:val="en-GB"/>
        </w:rPr>
        <w:t xml:space="preserve">message to life </w:t>
      </w:r>
      <w:r w:rsidRPr="00840038">
        <w:rPr>
          <w:rFonts w:ascii="Graphite Std" w:hAnsi="Graphite Std"/>
          <w:noProof w:val="0"/>
          <w:color w:val="02057E"/>
          <w:sz w:val="28"/>
          <w:szCs w:val="28"/>
          <w:lang w:val="en-GB"/>
        </w:rPr>
        <w:t>for primary school children.</w:t>
      </w:r>
    </w:p>
    <w:p w14:paraId="7BA299C4" w14:textId="77777777" w:rsidR="00247348" w:rsidRPr="00840038" w:rsidRDefault="00247348" w:rsidP="00EB16B3">
      <w:pPr>
        <w:ind w:right="180"/>
        <w:jc w:val="both"/>
        <w:rPr>
          <w:rFonts w:ascii="Graphite Std" w:hAnsi="Graphite Std"/>
          <w:noProof w:val="0"/>
          <w:color w:val="02057E"/>
          <w:sz w:val="28"/>
          <w:szCs w:val="28"/>
          <w:lang w:val="en-GB"/>
        </w:rPr>
      </w:pPr>
    </w:p>
    <w:p w14:paraId="27F1E605" w14:textId="77777777" w:rsidR="005134AC" w:rsidRPr="00840038" w:rsidRDefault="005134AC" w:rsidP="00EB16B3">
      <w:pPr>
        <w:numPr>
          <w:ilvl w:val="0"/>
          <w:numId w:val="5"/>
        </w:numPr>
        <w:ind w:right="180"/>
        <w:jc w:val="both"/>
        <w:rPr>
          <w:rFonts w:ascii="Graphite Std" w:hAnsi="Graphite Std"/>
          <w:noProof w:val="0"/>
          <w:color w:val="02057E"/>
          <w:sz w:val="28"/>
          <w:szCs w:val="28"/>
          <w:lang w:val="en-GB"/>
        </w:rPr>
      </w:pPr>
      <w:r w:rsidRPr="00840038">
        <w:rPr>
          <w:rFonts w:ascii="Graphite Std" w:hAnsi="Graphite Std"/>
          <w:noProof w:val="0"/>
          <w:color w:val="02057E"/>
          <w:sz w:val="28"/>
          <w:szCs w:val="28"/>
          <w:lang w:val="en-GB"/>
        </w:rPr>
        <w:lastRenderedPageBreak/>
        <w:t xml:space="preserve">All Safety House </w:t>
      </w:r>
      <w:r w:rsidR="00DE1003">
        <w:rPr>
          <w:rFonts w:ascii="Graphite Std" w:hAnsi="Graphite Std"/>
          <w:noProof w:val="0"/>
          <w:color w:val="02057E"/>
          <w:sz w:val="28"/>
          <w:szCs w:val="28"/>
          <w:lang w:val="en-GB"/>
        </w:rPr>
        <w:t xml:space="preserve">Group </w:t>
      </w:r>
      <w:r w:rsidRPr="00840038">
        <w:rPr>
          <w:rFonts w:ascii="Graphite Std" w:hAnsi="Graphite Std"/>
          <w:noProof w:val="0"/>
          <w:color w:val="02057E"/>
          <w:sz w:val="28"/>
          <w:szCs w:val="28"/>
          <w:lang w:val="en-GB"/>
        </w:rPr>
        <w:t>Coordinators and Committee members are fully covered by the Association’s Public Liability and Volunteer Personal Injury insurance</w:t>
      </w:r>
      <w:r w:rsidR="00DE1003">
        <w:rPr>
          <w:rFonts w:ascii="Graphite Std" w:hAnsi="Graphite Std"/>
          <w:noProof w:val="0"/>
          <w:color w:val="02057E"/>
          <w:sz w:val="28"/>
          <w:szCs w:val="28"/>
          <w:lang w:val="en-GB"/>
        </w:rPr>
        <w:t xml:space="preserve">s whilst they are </w:t>
      </w:r>
      <w:r w:rsidRPr="00840038">
        <w:rPr>
          <w:rFonts w:ascii="Graphite Std" w:hAnsi="Graphite Std"/>
          <w:noProof w:val="0"/>
          <w:color w:val="02057E"/>
          <w:sz w:val="28"/>
          <w:szCs w:val="28"/>
          <w:lang w:val="en-GB"/>
        </w:rPr>
        <w:t xml:space="preserve">doing Safety House </w:t>
      </w:r>
      <w:r w:rsidR="00961E16">
        <w:rPr>
          <w:rFonts w:ascii="Graphite Std" w:hAnsi="Graphite Std"/>
          <w:noProof w:val="0"/>
          <w:color w:val="02057E"/>
          <w:sz w:val="28"/>
          <w:szCs w:val="28"/>
          <w:lang w:val="en-GB"/>
        </w:rPr>
        <w:t xml:space="preserve">Committee </w:t>
      </w:r>
      <w:r w:rsidRPr="00840038">
        <w:rPr>
          <w:rFonts w:ascii="Graphite Std" w:hAnsi="Graphite Std"/>
          <w:noProof w:val="0"/>
          <w:color w:val="02057E"/>
          <w:sz w:val="28"/>
          <w:szCs w:val="28"/>
          <w:lang w:val="en-GB"/>
        </w:rPr>
        <w:t xml:space="preserve">work.  Individual Safety Houses are not covered by Safety House WA </w:t>
      </w:r>
      <w:r w:rsidR="00961E16">
        <w:rPr>
          <w:rFonts w:ascii="Graphite Std" w:hAnsi="Graphite Std"/>
          <w:noProof w:val="0"/>
          <w:color w:val="02057E"/>
          <w:sz w:val="28"/>
          <w:szCs w:val="28"/>
          <w:lang w:val="en-GB"/>
        </w:rPr>
        <w:t>but of course</w:t>
      </w:r>
      <w:r w:rsidRPr="00840038">
        <w:rPr>
          <w:rFonts w:ascii="Graphite Std" w:hAnsi="Graphite Std"/>
          <w:noProof w:val="0"/>
          <w:color w:val="02057E"/>
          <w:sz w:val="28"/>
          <w:szCs w:val="28"/>
          <w:lang w:val="en-GB"/>
        </w:rPr>
        <w:t xml:space="preserve"> </w:t>
      </w:r>
      <w:r w:rsidR="00731FB6" w:rsidRPr="00840038">
        <w:rPr>
          <w:rFonts w:ascii="Graphite Std" w:hAnsi="Graphite Std"/>
          <w:noProof w:val="0"/>
          <w:color w:val="02057E"/>
          <w:sz w:val="28"/>
          <w:szCs w:val="28"/>
          <w:lang w:val="en-GB"/>
        </w:rPr>
        <w:t xml:space="preserve">many </w:t>
      </w:r>
      <w:r w:rsidR="00961E16">
        <w:rPr>
          <w:rFonts w:ascii="Graphite Std" w:hAnsi="Graphite Std"/>
          <w:noProof w:val="0"/>
          <w:color w:val="02057E"/>
          <w:sz w:val="28"/>
          <w:szCs w:val="28"/>
          <w:lang w:val="en-GB"/>
        </w:rPr>
        <w:t>should</w:t>
      </w:r>
      <w:r w:rsidRPr="00840038">
        <w:rPr>
          <w:rFonts w:ascii="Graphite Std" w:hAnsi="Graphite Std"/>
          <w:noProof w:val="0"/>
          <w:color w:val="02057E"/>
          <w:sz w:val="28"/>
          <w:szCs w:val="28"/>
          <w:lang w:val="en-GB"/>
        </w:rPr>
        <w:t xml:space="preserve"> </w:t>
      </w:r>
      <w:r w:rsidR="00A90A83" w:rsidRPr="00840038">
        <w:rPr>
          <w:rFonts w:ascii="Graphite Std" w:hAnsi="Graphite Std"/>
          <w:noProof w:val="0"/>
          <w:color w:val="02057E"/>
          <w:sz w:val="28"/>
          <w:szCs w:val="28"/>
          <w:lang w:val="en-GB"/>
        </w:rPr>
        <w:t xml:space="preserve">already </w:t>
      </w:r>
      <w:r w:rsidRPr="00840038">
        <w:rPr>
          <w:rFonts w:ascii="Graphite Std" w:hAnsi="Graphite Std"/>
          <w:noProof w:val="0"/>
          <w:color w:val="02057E"/>
          <w:sz w:val="28"/>
          <w:szCs w:val="28"/>
          <w:lang w:val="en-GB"/>
        </w:rPr>
        <w:t>have adequate personal</w:t>
      </w:r>
      <w:r w:rsidR="00961E16">
        <w:rPr>
          <w:rFonts w:ascii="Graphite Std" w:hAnsi="Graphite Std"/>
          <w:noProof w:val="0"/>
          <w:color w:val="02057E"/>
          <w:sz w:val="28"/>
          <w:szCs w:val="28"/>
          <w:lang w:val="en-GB"/>
        </w:rPr>
        <w:t xml:space="preserve"> and property </w:t>
      </w:r>
      <w:r w:rsidRPr="00840038">
        <w:rPr>
          <w:rFonts w:ascii="Graphite Std" w:hAnsi="Graphite Std"/>
          <w:noProof w:val="0"/>
          <w:color w:val="02057E"/>
          <w:sz w:val="28"/>
          <w:szCs w:val="28"/>
          <w:lang w:val="en-GB"/>
        </w:rPr>
        <w:t>insurance cover.</w:t>
      </w:r>
    </w:p>
    <w:p w14:paraId="0612245D" w14:textId="77777777" w:rsidR="00247348" w:rsidRPr="00840038" w:rsidRDefault="005134AC" w:rsidP="00247348">
      <w:pPr>
        <w:rPr>
          <w:rFonts w:ascii="Graphite Std" w:hAnsi="Graphite Std" w:cs="SegoePrint-Bold"/>
          <w:b/>
          <w:bCs/>
          <w:color w:val="000080"/>
          <w:sz w:val="46"/>
          <w:szCs w:val="46"/>
          <w:highlight w:val="yellow"/>
        </w:rPr>
      </w:pPr>
      <w:r w:rsidRPr="00840038">
        <w:rPr>
          <w:rFonts w:ascii="Graphite Std" w:hAnsi="Graphite Std"/>
          <w:noProof w:val="0"/>
          <w:color w:val="02057E"/>
          <w:sz w:val="28"/>
          <w:szCs w:val="28"/>
          <w:lang w:val="en-GB"/>
        </w:rPr>
        <w:br w:type="page"/>
      </w:r>
      <w:r w:rsidR="00247348" w:rsidRPr="00840038">
        <w:rPr>
          <w:rFonts w:ascii="Graphite Std" w:hAnsi="Graphite Std" w:cs="SegoePrint-Bold"/>
          <w:b/>
          <w:bCs/>
          <w:color w:val="000080"/>
          <w:sz w:val="46"/>
          <w:szCs w:val="46"/>
          <w:highlight w:val="yellow"/>
        </w:rPr>
        <w:lastRenderedPageBreak/>
        <w:t>How to decide who can be a Safety House</w:t>
      </w:r>
    </w:p>
    <w:p w14:paraId="0109AF66" w14:textId="77777777" w:rsidR="005134AC" w:rsidRPr="00840038" w:rsidRDefault="007442FB" w:rsidP="00247348">
      <w:pPr>
        <w:tabs>
          <w:tab w:val="left" w:pos="720"/>
        </w:tabs>
        <w:ind w:right="-289"/>
        <w:jc w:val="both"/>
        <w:rPr>
          <w:rFonts w:ascii="Graphite Std" w:hAnsi="Graphite Std"/>
          <w:b/>
          <w:noProof w:val="0"/>
          <w:color w:val="02057E"/>
          <w:sz w:val="28"/>
          <w:szCs w:val="28"/>
          <w:lang w:val="en-GB"/>
        </w:rPr>
      </w:pPr>
      <w:r w:rsidRPr="00840038">
        <w:rPr>
          <w:rFonts w:ascii="Graphite Std" w:hAnsi="Graphite Std"/>
          <w:color w:val="02057E"/>
          <w:sz w:val="28"/>
          <w:szCs w:val="28"/>
          <w:lang w:eastAsia="en-AU"/>
        </w:rPr>
        <w:drawing>
          <wp:anchor distT="0" distB="0" distL="114300" distR="114300" simplePos="0" relativeHeight="251664384" behindDoc="1" locked="0" layoutInCell="1" allowOverlap="1" wp14:anchorId="536CDF96" wp14:editId="12CA66C5">
            <wp:simplePos x="0" y="0"/>
            <wp:positionH relativeFrom="column">
              <wp:posOffset>5945042</wp:posOffset>
            </wp:positionH>
            <wp:positionV relativeFrom="paragraph">
              <wp:posOffset>108627</wp:posOffset>
            </wp:positionV>
            <wp:extent cx="1122289" cy="799343"/>
            <wp:effectExtent l="19050" t="0" r="1661" b="0"/>
            <wp:wrapNone/>
            <wp:docPr id="27" name="Picture 27" descr="Have a nice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ave a nice day"/>
                    <pic:cNvPicPr>
                      <a:picLocks noChangeAspect="1" noChangeArrowheads="1"/>
                    </pic:cNvPicPr>
                  </pic:nvPicPr>
                  <pic:blipFill>
                    <a:blip r:embed="rId15" cstate="print"/>
                    <a:srcRect/>
                    <a:stretch>
                      <a:fillRect/>
                    </a:stretch>
                  </pic:blipFill>
                  <pic:spPr bwMode="auto">
                    <a:xfrm>
                      <a:off x="0" y="0"/>
                      <a:ext cx="1122289" cy="799343"/>
                    </a:xfrm>
                    <a:prstGeom prst="rect">
                      <a:avLst/>
                    </a:prstGeom>
                    <a:noFill/>
                  </pic:spPr>
                </pic:pic>
              </a:graphicData>
            </a:graphic>
          </wp:anchor>
        </w:drawing>
      </w:r>
    </w:p>
    <w:p w14:paraId="6B9A8497" w14:textId="77777777" w:rsidR="005134AC" w:rsidRPr="00840038" w:rsidRDefault="005134AC" w:rsidP="00247348">
      <w:pPr>
        <w:numPr>
          <w:ilvl w:val="0"/>
          <w:numId w:val="3"/>
        </w:numPr>
        <w:tabs>
          <w:tab w:val="left" w:pos="360"/>
        </w:tabs>
        <w:ind w:right="1701"/>
        <w:jc w:val="both"/>
        <w:rPr>
          <w:rFonts w:ascii="Graphite Std" w:hAnsi="Graphite Std"/>
          <w:noProof w:val="0"/>
          <w:color w:val="02057E"/>
          <w:sz w:val="28"/>
          <w:szCs w:val="28"/>
          <w:lang w:val="en-GB"/>
        </w:rPr>
      </w:pPr>
      <w:r w:rsidRPr="00840038">
        <w:rPr>
          <w:rFonts w:ascii="Graphite Std" w:hAnsi="Graphite Std"/>
          <w:noProof w:val="0"/>
          <w:color w:val="02057E"/>
          <w:sz w:val="28"/>
          <w:szCs w:val="28"/>
          <w:lang w:val="en-GB"/>
        </w:rPr>
        <w:t>A Safety Householder must be ready and willing to help any child who might seek help at their door.  They need to be understanding and caring and be ready to use their telephone to contact the child’s parents, school and if necessary, the Police.</w:t>
      </w:r>
    </w:p>
    <w:p w14:paraId="21DD78F7" w14:textId="77777777" w:rsidR="005134AC" w:rsidRPr="00840038" w:rsidRDefault="005134AC" w:rsidP="00247348">
      <w:pPr>
        <w:numPr>
          <w:ilvl w:val="12"/>
          <w:numId w:val="0"/>
        </w:numPr>
        <w:tabs>
          <w:tab w:val="left" w:pos="360"/>
          <w:tab w:val="left" w:pos="720"/>
          <w:tab w:val="left" w:pos="1980"/>
        </w:tabs>
        <w:ind w:left="360" w:right="1701" w:hanging="360"/>
        <w:jc w:val="both"/>
        <w:rPr>
          <w:rFonts w:ascii="Graphite Std" w:hAnsi="Graphite Std"/>
          <w:noProof w:val="0"/>
          <w:color w:val="02057E"/>
          <w:lang w:val="en-GB"/>
        </w:rPr>
      </w:pPr>
    </w:p>
    <w:p w14:paraId="48764E28" w14:textId="77777777" w:rsidR="0045563B" w:rsidRPr="00840038" w:rsidRDefault="00B225CC" w:rsidP="00247348">
      <w:pPr>
        <w:numPr>
          <w:ilvl w:val="0"/>
          <w:numId w:val="3"/>
        </w:numPr>
        <w:tabs>
          <w:tab w:val="left" w:pos="360"/>
          <w:tab w:val="left" w:pos="720"/>
          <w:tab w:val="left" w:pos="1980"/>
        </w:tabs>
        <w:ind w:left="360" w:right="180" w:hanging="360"/>
        <w:jc w:val="both"/>
        <w:rPr>
          <w:rFonts w:ascii="Graphite Std" w:hAnsi="Graphite Std"/>
          <w:noProof w:val="0"/>
          <w:color w:val="02057E"/>
          <w:sz w:val="28"/>
          <w:szCs w:val="28"/>
          <w:lang w:val="en-GB"/>
        </w:rPr>
      </w:pPr>
      <w:r w:rsidRPr="00840038">
        <w:rPr>
          <w:rFonts w:ascii="Graphite Std" w:hAnsi="Graphite Std"/>
          <w:noProof w:val="0"/>
          <w:color w:val="02057E"/>
          <w:sz w:val="28"/>
          <w:szCs w:val="28"/>
          <w:lang w:val="en-GB"/>
        </w:rPr>
        <w:t xml:space="preserve">At least one adult </w:t>
      </w:r>
      <w:r w:rsidR="00961E16">
        <w:rPr>
          <w:rFonts w:ascii="Graphite Std" w:hAnsi="Graphite Std"/>
          <w:noProof w:val="0"/>
          <w:color w:val="02057E"/>
          <w:sz w:val="28"/>
          <w:szCs w:val="28"/>
          <w:lang w:val="en-GB"/>
        </w:rPr>
        <w:t xml:space="preserve">in every </w:t>
      </w:r>
      <w:r w:rsidR="0045563B" w:rsidRPr="00840038">
        <w:rPr>
          <w:rFonts w:ascii="Graphite Std" w:hAnsi="Graphite Std"/>
          <w:noProof w:val="0"/>
          <w:color w:val="02057E"/>
          <w:sz w:val="28"/>
          <w:szCs w:val="28"/>
          <w:lang w:val="en-GB"/>
        </w:rPr>
        <w:t>Safety House must hold a valid Working with Children Card</w:t>
      </w:r>
      <w:r w:rsidR="00961E16">
        <w:rPr>
          <w:rFonts w:ascii="Graphite Std" w:hAnsi="Graphite Std"/>
          <w:noProof w:val="0"/>
          <w:color w:val="02057E"/>
          <w:sz w:val="28"/>
          <w:szCs w:val="28"/>
          <w:lang w:val="en-GB"/>
        </w:rPr>
        <w:t>.  Other adults in the residence likely to assist a child must also hold a valid WWC Card. E</w:t>
      </w:r>
      <w:r w:rsidR="0045563B" w:rsidRPr="00840038">
        <w:rPr>
          <w:rFonts w:ascii="Graphite Std" w:hAnsi="Graphite Std"/>
          <w:noProof w:val="0"/>
          <w:color w:val="02057E"/>
          <w:sz w:val="28"/>
          <w:szCs w:val="28"/>
          <w:lang w:val="en-GB"/>
        </w:rPr>
        <w:t>veryone aged 14 years and over must give their informed consent to be police checked</w:t>
      </w:r>
      <w:r w:rsidR="00490FD4">
        <w:rPr>
          <w:rFonts w:ascii="Graphite Std" w:hAnsi="Graphite Std"/>
          <w:noProof w:val="0"/>
          <w:color w:val="02057E"/>
          <w:sz w:val="28"/>
          <w:szCs w:val="28"/>
          <w:lang w:val="en-GB"/>
        </w:rPr>
        <w:t xml:space="preserve"> if required</w:t>
      </w:r>
      <w:r w:rsidR="0045563B" w:rsidRPr="00840038">
        <w:rPr>
          <w:rFonts w:ascii="Graphite Std" w:hAnsi="Graphite Std"/>
          <w:noProof w:val="0"/>
          <w:color w:val="02057E"/>
          <w:sz w:val="28"/>
          <w:szCs w:val="28"/>
          <w:lang w:val="en-GB"/>
        </w:rPr>
        <w:t>.</w:t>
      </w:r>
    </w:p>
    <w:p w14:paraId="7DA137BC" w14:textId="77777777" w:rsidR="005134AC" w:rsidRPr="00840038" w:rsidRDefault="007442FB" w:rsidP="00247348">
      <w:pPr>
        <w:tabs>
          <w:tab w:val="left" w:pos="360"/>
          <w:tab w:val="left" w:pos="720"/>
          <w:tab w:val="left" w:pos="1980"/>
        </w:tabs>
        <w:ind w:right="180"/>
        <w:jc w:val="both"/>
        <w:rPr>
          <w:rFonts w:ascii="Graphite Std" w:hAnsi="Graphite Std"/>
          <w:noProof w:val="0"/>
          <w:color w:val="02057E"/>
          <w:lang w:val="en-GB"/>
        </w:rPr>
      </w:pPr>
      <w:r w:rsidRPr="00840038">
        <w:rPr>
          <w:rFonts w:ascii="Graphite Std" w:hAnsi="Graphite Std"/>
          <w:color w:val="02057E"/>
          <w:lang w:eastAsia="en-AU"/>
        </w:rPr>
        <w:drawing>
          <wp:anchor distT="0" distB="0" distL="114300" distR="114300" simplePos="0" relativeHeight="251661312" behindDoc="1" locked="0" layoutInCell="1" allowOverlap="1" wp14:anchorId="79D54EE8" wp14:editId="07411518">
            <wp:simplePos x="0" y="0"/>
            <wp:positionH relativeFrom="column">
              <wp:posOffset>5996680</wp:posOffset>
            </wp:positionH>
            <wp:positionV relativeFrom="paragraph">
              <wp:posOffset>10580</wp:posOffset>
            </wp:positionV>
            <wp:extent cx="1070963" cy="993123"/>
            <wp:effectExtent l="19050" t="0" r="0" b="0"/>
            <wp:wrapNone/>
            <wp:docPr id="23" name="Picture 23" descr="Safety House Letterbox Queenslan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afety House Letterbox Queensland 5"/>
                    <pic:cNvPicPr>
                      <a:picLocks noChangeAspect="1" noChangeArrowheads="1"/>
                    </pic:cNvPicPr>
                  </pic:nvPicPr>
                  <pic:blipFill>
                    <a:blip r:embed="rId16" cstate="print"/>
                    <a:srcRect/>
                    <a:stretch>
                      <a:fillRect/>
                    </a:stretch>
                  </pic:blipFill>
                  <pic:spPr bwMode="auto">
                    <a:xfrm>
                      <a:off x="0" y="0"/>
                      <a:ext cx="1070963" cy="993123"/>
                    </a:xfrm>
                    <a:prstGeom prst="rect">
                      <a:avLst/>
                    </a:prstGeom>
                    <a:noFill/>
                  </pic:spPr>
                </pic:pic>
              </a:graphicData>
            </a:graphic>
          </wp:anchor>
        </w:drawing>
      </w:r>
    </w:p>
    <w:p w14:paraId="2CE41405" w14:textId="77777777" w:rsidR="005134AC" w:rsidRPr="00840038" w:rsidRDefault="005134AC" w:rsidP="00247348">
      <w:pPr>
        <w:numPr>
          <w:ilvl w:val="0"/>
          <w:numId w:val="3"/>
        </w:numPr>
        <w:tabs>
          <w:tab w:val="left" w:pos="360"/>
          <w:tab w:val="left" w:pos="720"/>
          <w:tab w:val="left" w:pos="1980"/>
        </w:tabs>
        <w:ind w:left="360" w:right="1800" w:hanging="360"/>
        <w:jc w:val="both"/>
        <w:rPr>
          <w:rFonts w:ascii="Graphite Std" w:hAnsi="Graphite Std"/>
          <w:noProof w:val="0"/>
          <w:color w:val="02057E"/>
          <w:sz w:val="28"/>
          <w:szCs w:val="28"/>
          <w:lang w:val="en-GB"/>
        </w:rPr>
      </w:pPr>
      <w:r w:rsidRPr="00840038">
        <w:rPr>
          <w:rFonts w:ascii="Graphite Std" w:hAnsi="Graphite Std"/>
          <w:noProof w:val="0"/>
          <w:color w:val="02057E"/>
          <w:sz w:val="28"/>
          <w:szCs w:val="28"/>
          <w:lang w:val="en-GB"/>
        </w:rPr>
        <w:t>Every Safety Householder must agree to</w:t>
      </w:r>
      <w:r w:rsidR="00080D15">
        <w:rPr>
          <w:rFonts w:ascii="Graphite Std" w:hAnsi="Graphite Std"/>
          <w:noProof w:val="0"/>
          <w:color w:val="02057E"/>
          <w:sz w:val="28"/>
          <w:szCs w:val="28"/>
          <w:lang w:val="en-GB"/>
        </w:rPr>
        <w:t xml:space="preserve"> abide by the principles of </w:t>
      </w:r>
      <w:r w:rsidRPr="00840038">
        <w:rPr>
          <w:rFonts w:ascii="Graphite Std" w:hAnsi="Graphite Std"/>
          <w:noProof w:val="0"/>
          <w:color w:val="02057E"/>
          <w:sz w:val="28"/>
          <w:szCs w:val="28"/>
          <w:lang w:val="en-GB"/>
        </w:rPr>
        <w:t>Safety</w:t>
      </w:r>
      <w:r w:rsidR="00080D15">
        <w:rPr>
          <w:rFonts w:ascii="Graphite Std" w:hAnsi="Graphite Std"/>
          <w:noProof w:val="0"/>
          <w:color w:val="02057E"/>
          <w:sz w:val="28"/>
          <w:szCs w:val="28"/>
          <w:lang w:val="en-GB"/>
        </w:rPr>
        <w:t xml:space="preserve"> House WA</w:t>
      </w:r>
      <w:r w:rsidRPr="00840038">
        <w:rPr>
          <w:rFonts w:ascii="Graphite Std" w:hAnsi="Graphite Std"/>
          <w:noProof w:val="0"/>
          <w:color w:val="02057E"/>
          <w:sz w:val="28"/>
          <w:szCs w:val="28"/>
          <w:lang w:val="en-GB"/>
        </w:rPr>
        <w:t xml:space="preserve"> including that they agree to clearly display a Safety House Letterbox Plate and </w:t>
      </w:r>
      <w:r w:rsidR="00A90A83" w:rsidRPr="00840038">
        <w:rPr>
          <w:rFonts w:ascii="Graphite Std" w:hAnsi="Graphite Std"/>
          <w:noProof w:val="0"/>
          <w:color w:val="02057E"/>
          <w:sz w:val="28"/>
          <w:szCs w:val="28"/>
          <w:lang w:val="en-GB"/>
        </w:rPr>
        <w:t>advise</w:t>
      </w:r>
      <w:r w:rsidRPr="00840038">
        <w:rPr>
          <w:rFonts w:ascii="Graphite Std" w:hAnsi="Graphite Std"/>
          <w:noProof w:val="0"/>
          <w:color w:val="02057E"/>
          <w:sz w:val="28"/>
          <w:szCs w:val="28"/>
          <w:lang w:val="en-GB"/>
        </w:rPr>
        <w:t xml:space="preserve"> the</w:t>
      </w:r>
      <w:r w:rsidR="00961E16">
        <w:rPr>
          <w:rFonts w:ascii="Graphite Std" w:hAnsi="Graphite Std"/>
          <w:noProof w:val="0"/>
          <w:color w:val="02057E"/>
          <w:sz w:val="28"/>
          <w:szCs w:val="28"/>
          <w:lang w:val="en-GB"/>
        </w:rPr>
        <w:t>ir local</w:t>
      </w:r>
      <w:r w:rsidRPr="00840038">
        <w:rPr>
          <w:rFonts w:ascii="Graphite Std" w:hAnsi="Graphite Std"/>
          <w:noProof w:val="0"/>
          <w:color w:val="02057E"/>
          <w:sz w:val="28"/>
          <w:szCs w:val="28"/>
          <w:lang w:val="en-GB"/>
        </w:rPr>
        <w:t xml:space="preserve"> Safety House </w:t>
      </w:r>
      <w:r w:rsidR="00490FD4">
        <w:rPr>
          <w:rFonts w:ascii="Graphite Std" w:hAnsi="Graphite Std"/>
          <w:noProof w:val="0"/>
          <w:color w:val="02057E"/>
          <w:sz w:val="28"/>
          <w:szCs w:val="28"/>
          <w:lang w:val="en-GB"/>
        </w:rPr>
        <w:t xml:space="preserve">Group </w:t>
      </w:r>
      <w:r w:rsidRPr="00840038">
        <w:rPr>
          <w:rFonts w:ascii="Graphite Std" w:hAnsi="Graphite Std"/>
          <w:noProof w:val="0"/>
          <w:color w:val="02057E"/>
          <w:sz w:val="28"/>
          <w:szCs w:val="28"/>
          <w:lang w:val="en-GB"/>
        </w:rPr>
        <w:t>Co</w:t>
      </w:r>
      <w:r w:rsidR="00A90A83" w:rsidRPr="00840038">
        <w:rPr>
          <w:rFonts w:ascii="Graphite Std" w:hAnsi="Graphite Std"/>
          <w:noProof w:val="0"/>
          <w:color w:val="02057E"/>
          <w:sz w:val="28"/>
          <w:szCs w:val="28"/>
          <w:lang w:val="en-GB"/>
        </w:rPr>
        <w:t>ordinator of any chang</w:t>
      </w:r>
      <w:r w:rsidR="00490FD4">
        <w:rPr>
          <w:rFonts w:ascii="Graphite Std" w:hAnsi="Graphite Std"/>
          <w:noProof w:val="0"/>
          <w:color w:val="02057E"/>
          <w:sz w:val="28"/>
          <w:szCs w:val="28"/>
          <w:lang w:val="en-GB"/>
        </w:rPr>
        <w:t>e in</w:t>
      </w:r>
      <w:r w:rsidR="00A90A83" w:rsidRPr="00840038">
        <w:rPr>
          <w:rFonts w:ascii="Graphite Std" w:hAnsi="Graphite Std"/>
          <w:noProof w:val="0"/>
          <w:color w:val="02057E"/>
          <w:sz w:val="28"/>
          <w:szCs w:val="28"/>
          <w:lang w:val="en-GB"/>
        </w:rPr>
        <w:t xml:space="preserve"> personal circumstances</w:t>
      </w:r>
      <w:r w:rsidR="00961E16">
        <w:rPr>
          <w:rFonts w:ascii="Graphite Std" w:hAnsi="Graphite Std"/>
          <w:noProof w:val="0"/>
          <w:color w:val="02057E"/>
          <w:sz w:val="28"/>
          <w:szCs w:val="28"/>
          <w:lang w:val="en-GB"/>
        </w:rPr>
        <w:t xml:space="preserve"> that might </w:t>
      </w:r>
      <w:r w:rsidR="00080D15">
        <w:rPr>
          <w:rFonts w:ascii="Graphite Std" w:hAnsi="Graphite Std"/>
          <w:noProof w:val="0"/>
          <w:color w:val="02057E"/>
          <w:sz w:val="28"/>
          <w:szCs w:val="28"/>
          <w:lang w:val="en-GB"/>
        </w:rPr>
        <w:t xml:space="preserve">make them </w:t>
      </w:r>
      <w:r w:rsidR="00490FD4">
        <w:rPr>
          <w:rFonts w:ascii="Graphite Std" w:hAnsi="Graphite Std"/>
          <w:noProof w:val="0"/>
          <w:color w:val="02057E"/>
          <w:sz w:val="28"/>
          <w:szCs w:val="28"/>
          <w:lang w:val="en-GB"/>
        </w:rPr>
        <w:t xml:space="preserve">no longer </w:t>
      </w:r>
      <w:r w:rsidR="00080D15">
        <w:rPr>
          <w:rFonts w:ascii="Graphite Std" w:hAnsi="Graphite Std"/>
          <w:noProof w:val="0"/>
          <w:color w:val="02057E"/>
          <w:sz w:val="28"/>
          <w:szCs w:val="28"/>
          <w:lang w:val="en-GB"/>
        </w:rPr>
        <w:t>able to be a Safety House.</w:t>
      </w:r>
    </w:p>
    <w:p w14:paraId="44E0CCDF" w14:textId="77777777" w:rsidR="005134AC" w:rsidRPr="00840038" w:rsidRDefault="005134AC" w:rsidP="00247348">
      <w:pPr>
        <w:tabs>
          <w:tab w:val="left" w:pos="360"/>
          <w:tab w:val="left" w:pos="720"/>
          <w:tab w:val="left" w:pos="1980"/>
        </w:tabs>
        <w:ind w:right="180"/>
        <w:jc w:val="both"/>
        <w:rPr>
          <w:rFonts w:ascii="Graphite Std" w:hAnsi="Graphite Std"/>
          <w:noProof w:val="0"/>
          <w:color w:val="02057E"/>
          <w:lang w:val="en-GB"/>
        </w:rPr>
      </w:pPr>
    </w:p>
    <w:p w14:paraId="7F2064AB" w14:textId="77777777" w:rsidR="005134AC" w:rsidRPr="00840038" w:rsidRDefault="00080D15" w:rsidP="00247348">
      <w:pPr>
        <w:numPr>
          <w:ilvl w:val="0"/>
          <w:numId w:val="3"/>
        </w:numPr>
        <w:tabs>
          <w:tab w:val="left" w:pos="360"/>
          <w:tab w:val="left" w:pos="720"/>
          <w:tab w:val="left" w:pos="1980"/>
        </w:tabs>
        <w:ind w:left="360" w:right="180" w:hanging="360"/>
        <w:jc w:val="both"/>
        <w:rPr>
          <w:rFonts w:ascii="Graphite Std" w:hAnsi="Graphite Std"/>
          <w:noProof w:val="0"/>
          <w:color w:val="02057E"/>
          <w:sz w:val="28"/>
          <w:szCs w:val="28"/>
          <w:lang w:val="en-GB"/>
        </w:rPr>
      </w:pPr>
      <w:r>
        <w:rPr>
          <w:rFonts w:ascii="Graphite Std" w:hAnsi="Graphite Std"/>
          <w:noProof w:val="0"/>
          <w:color w:val="02057E"/>
          <w:sz w:val="28"/>
          <w:szCs w:val="28"/>
          <w:lang w:val="en-GB"/>
        </w:rPr>
        <w:t>Some</w:t>
      </w:r>
      <w:r w:rsidR="005134AC" w:rsidRPr="00840038">
        <w:rPr>
          <w:rFonts w:ascii="Graphite Std" w:hAnsi="Graphite Std"/>
          <w:noProof w:val="0"/>
          <w:color w:val="02057E"/>
          <w:sz w:val="28"/>
          <w:szCs w:val="28"/>
          <w:lang w:val="en-GB"/>
        </w:rPr>
        <w:t xml:space="preserve"> adult person should generally be at home during children’s school travel tim</w:t>
      </w:r>
      <w:r>
        <w:rPr>
          <w:rFonts w:ascii="Graphite Std" w:hAnsi="Graphite Std"/>
          <w:noProof w:val="0"/>
          <w:color w:val="02057E"/>
          <w:sz w:val="28"/>
          <w:szCs w:val="28"/>
          <w:lang w:val="en-GB"/>
        </w:rPr>
        <w:t xml:space="preserve">es.  This is generally </w:t>
      </w:r>
      <w:r w:rsidR="005134AC" w:rsidRPr="00840038">
        <w:rPr>
          <w:rFonts w:ascii="Graphite Std" w:hAnsi="Graphite Std"/>
          <w:noProof w:val="0"/>
          <w:color w:val="02057E"/>
          <w:sz w:val="28"/>
          <w:szCs w:val="28"/>
          <w:lang w:val="en-GB"/>
        </w:rPr>
        <w:t>between 8am and 9</w:t>
      </w:r>
      <w:r>
        <w:rPr>
          <w:rFonts w:ascii="Graphite Std" w:hAnsi="Graphite Std"/>
          <w:noProof w:val="0"/>
          <w:color w:val="02057E"/>
          <w:sz w:val="28"/>
          <w:szCs w:val="28"/>
          <w:lang w:val="en-GB"/>
        </w:rPr>
        <w:t>am and also between 3pm and 4pm</w:t>
      </w:r>
      <w:r w:rsidR="005134AC" w:rsidRPr="00840038">
        <w:rPr>
          <w:rFonts w:ascii="Graphite Std" w:hAnsi="Graphite Std"/>
          <w:noProof w:val="0"/>
          <w:color w:val="02057E"/>
          <w:sz w:val="28"/>
          <w:szCs w:val="28"/>
          <w:lang w:val="en-GB"/>
        </w:rPr>
        <w:t xml:space="preserve">.  Our suggested broad guideline is </w:t>
      </w:r>
      <w:r>
        <w:rPr>
          <w:rFonts w:ascii="Graphite Std" w:hAnsi="Graphite Std"/>
          <w:noProof w:val="0"/>
          <w:color w:val="02057E"/>
          <w:sz w:val="28"/>
          <w:szCs w:val="28"/>
          <w:lang w:val="en-GB"/>
        </w:rPr>
        <w:t>th</w:t>
      </w:r>
      <w:r w:rsidR="005134AC" w:rsidRPr="00840038">
        <w:rPr>
          <w:rFonts w:ascii="Graphite Std" w:hAnsi="Graphite Std"/>
          <w:noProof w:val="0"/>
          <w:color w:val="02057E"/>
          <w:sz w:val="28"/>
          <w:szCs w:val="28"/>
          <w:lang w:val="en-GB"/>
        </w:rPr>
        <w:t xml:space="preserve">at </w:t>
      </w:r>
      <w:r>
        <w:rPr>
          <w:rFonts w:ascii="Graphite Std" w:hAnsi="Graphite Std"/>
          <w:noProof w:val="0"/>
          <w:color w:val="02057E"/>
          <w:sz w:val="28"/>
          <w:szCs w:val="28"/>
          <w:lang w:val="en-GB"/>
        </w:rPr>
        <w:t xml:space="preserve">an adult is at home at these times at </w:t>
      </w:r>
      <w:r w:rsidR="005134AC" w:rsidRPr="00840038">
        <w:rPr>
          <w:rFonts w:ascii="Graphite Std" w:hAnsi="Graphite Std"/>
          <w:noProof w:val="0"/>
          <w:color w:val="02057E"/>
          <w:sz w:val="28"/>
          <w:szCs w:val="28"/>
          <w:lang w:val="en-GB"/>
        </w:rPr>
        <w:t>least t</w:t>
      </w:r>
      <w:r w:rsidR="00B225CC" w:rsidRPr="00840038">
        <w:rPr>
          <w:rFonts w:ascii="Graphite Std" w:hAnsi="Graphite Std"/>
          <w:noProof w:val="0"/>
          <w:color w:val="02057E"/>
          <w:sz w:val="28"/>
          <w:szCs w:val="28"/>
          <w:lang w:val="en-GB"/>
        </w:rPr>
        <w:t>wo and a half d</w:t>
      </w:r>
      <w:r w:rsidR="005134AC" w:rsidRPr="00840038">
        <w:rPr>
          <w:rFonts w:ascii="Graphite Std" w:hAnsi="Graphite Std"/>
          <w:noProof w:val="0"/>
          <w:color w:val="02057E"/>
          <w:sz w:val="28"/>
          <w:szCs w:val="28"/>
          <w:lang w:val="en-GB"/>
        </w:rPr>
        <w:t xml:space="preserve">ays out of five on a regular basis as this ensures that if a child knocks on that Safety House door needing help they </w:t>
      </w:r>
      <w:r w:rsidR="00E406C2">
        <w:rPr>
          <w:rFonts w:ascii="Graphite Std" w:hAnsi="Graphite Std"/>
          <w:noProof w:val="0"/>
          <w:color w:val="02057E"/>
          <w:sz w:val="28"/>
          <w:szCs w:val="28"/>
          <w:lang w:val="en-GB"/>
        </w:rPr>
        <w:t>have a better than even</w:t>
      </w:r>
      <w:r>
        <w:rPr>
          <w:rFonts w:ascii="Graphite Std" w:hAnsi="Graphite Std"/>
          <w:noProof w:val="0"/>
          <w:color w:val="02057E"/>
          <w:sz w:val="28"/>
          <w:szCs w:val="28"/>
          <w:lang w:val="en-GB"/>
        </w:rPr>
        <w:t xml:space="preserve"> chance of</w:t>
      </w:r>
      <w:r w:rsidR="0057624D" w:rsidRPr="00840038">
        <w:rPr>
          <w:rFonts w:ascii="Graphite Std" w:hAnsi="Graphite Std"/>
          <w:noProof w:val="0"/>
          <w:color w:val="02057E"/>
          <w:sz w:val="28"/>
          <w:szCs w:val="28"/>
          <w:lang w:val="en-GB"/>
        </w:rPr>
        <w:t xml:space="preserve"> finding someone at home</w:t>
      </w:r>
      <w:r>
        <w:rPr>
          <w:rFonts w:ascii="Graphite Std" w:hAnsi="Graphite Std"/>
          <w:noProof w:val="0"/>
          <w:color w:val="02057E"/>
          <w:sz w:val="28"/>
          <w:szCs w:val="28"/>
          <w:lang w:val="en-GB"/>
        </w:rPr>
        <w:t>.  If there is any doubt about an applicant’s times of availability, Safety House WA will be able to discuss and offer advice to the Committee.</w:t>
      </w:r>
    </w:p>
    <w:p w14:paraId="18C2F646" w14:textId="77777777" w:rsidR="005134AC" w:rsidRPr="00840038" w:rsidRDefault="007442FB" w:rsidP="00247348">
      <w:pPr>
        <w:numPr>
          <w:ilvl w:val="12"/>
          <w:numId w:val="0"/>
        </w:numPr>
        <w:tabs>
          <w:tab w:val="left" w:pos="360"/>
          <w:tab w:val="left" w:pos="720"/>
          <w:tab w:val="left" w:pos="1980"/>
        </w:tabs>
        <w:ind w:left="360" w:right="180" w:hanging="360"/>
        <w:jc w:val="both"/>
        <w:rPr>
          <w:rFonts w:ascii="Graphite Std" w:hAnsi="Graphite Std"/>
          <w:noProof w:val="0"/>
          <w:color w:val="02057E"/>
          <w:lang w:val="en-GB"/>
        </w:rPr>
      </w:pPr>
      <w:r w:rsidRPr="00840038">
        <w:rPr>
          <w:rFonts w:ascii="Graphite Std" w:hAnsi="Graphite Std"/>
          <w:color w:val="02057E"/>
          <w:lang w:eastAsia="en-AU"/>
        </w:rPr>
        <w:drawing>
          <wp:anchor distT="0" distB="0" distL="114300" distR="114300" simplePos="0" relativeHeight="251662336" behindDoc="1" locked="0" layoutInCell="1" allowOverlap="1" wp14:anchorId="66D2E21A" wp14:editId="4338FBFA">
            <wp:simplePos x="0" y="0"/>
            <wp:positionH relativeFrom="column">
              <wp:posOffset>6004005</wp:posOffset>
            </wp:positionH>
            <wp:positionV relativeFrom="paragraph">
              <wp:posOffset>5849</wp:posOffset>
            </wp:positionV>
            <wp:extent cx="1028574" cy="1005235"/>
            <wp:effectExtent l="19050" t="0" r="126"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srcRect/>
                    <a:stretch>
                      <a:fillRect/>
                    </a:stretch>
                  </pic:blipFill>
                  <pic:spPr bwMode="auto">
                    <a:xfrm>
                      <a:off x="0" y="0"/>
                      <a:ext cx="1028574" cy="1005235"/>
                    </a:xfrm>
                    <a:prstGeom prst="rect">
                      <a:avLst/>
                    </a:prstGeom>
                    <a:noFill/>
                  </pic:spPr>
                </pic:pic>
              </a:graphicData>
            </a:graphic>
          </wp:anchor>
        </w:drawing>
      </w:r>
    </w:p>
    <w:p w14:paraId="0A6EA28A" w14:textId="77777777" w:rsidR="005134AC" w:rsidRPr="00840038" w:rsidRDefault="005134AC" w:rsidP="00247348">
      <w:pPr>
        <w:numPr>
          <w:ilvl w:val="0"/>
          <w:numId w:val="3"/>
        </w:numPr>
        <w:tabs>
          <w:tab w:val="left" w:pos="360"/>
          <w:tab w:val="left" w:pos="540"/>
          <w:tab w:val="left" w:pos="1980"/>
        </w:tabs>
        <w:ind w:left="360" w:right="1800" w:hanging="360"/>
        <w:jc w:val="both"/>
        <w:rPr>
          <w:rFonts w:ascii="Graphite Std" w:hAnsi="Graphite Std"/>
          <w:noProof w:val="0"/>
          <w:color w:val="02057E"/>
          <w:sz w:val="28"/>
          <w:szCs w:val="28"/>
          <w:lang w:val="en-GB"/>
        </w:rPr>
      </w:pPr>
      <w:r w:rsidRPr="00840038">
        <w:rPr>
          <w:rFonts w:ascii="Graphite Std" w:hAnsi="Graphite Std"/>
          <w:noProof w:val="0"/>
          <w:color w:val="02057E"/>
          <w:sz w:val="28"/>
          <w:szCs w:val="28"/>
          <w:lang w:val="en-GB"/>
        </w:rPr>
        <w:t xml:space="preserve">The house must have easy street access to the front door.  The letterbox with the Safety House plate must be easily visible from the street.  Any child seeking help must be able to get to the front door easily and not have to go round the rear </w:t>
      </w:r>
      <w:r w:rsidR="00080D15">
        <w:rPr>
          <w:rFonts w:ascii="Graphite Std" w:hAnsi="Graphite Std"/>
          <w:noProof w:val="0"/>
          <w:color w:val="02057E"/>
          <w:sz w:val="28"/>
          <w:szCs w:val="28"/>
          <w:lang w:val="en-GB"/>
        </w:rPr>
        <w:t xml:space="preserve">or down the side of the house </w:t>
      </w:r>
      <w:r w:rsidRPr="00840038">
        <w:rPr>
          <w:rFonts w:ascii="Graphite Std" w:hAnsi="Graphite Std"/>
          <w:noProof w:val="0"/>
          <w:color w:val="02057E"/>
          <w:sz w:val="28"/>
          <w:szCs w:val="28"/>
          <w:lang w:val="en-GB"/>
        </w:rPr>
        <w:t>to find the entrance</w:t>
      </w:r>
      <w:r w:rsidR="00080D15">
        <w:rPr>
          <w:rFonts w:ascii="Graphite Std" w:hAnsi="Graphite Std"/>
          <w:noProof w:val="0"/>
          <w:color w:val="02057E"/>
          <w:sz w:val="28"/>
          <w:szCs w:val="28"/>
          <w:lang w:val="en-GB"/>
        </w:rPr>
        <w:t xml:space="preserve"> and get help</w:t>
      </w:r>
      <w:r w:rsidRPr="00840038">
        <w:rPr>
          <w:rFonts w:ascii="Graphite Std" w:hAnsi="Graphite Std"/>
          <w:noProof w:val="0"/>
          <w:color w:val="02057E"/>
          <w:sz w:val="28"/>
          <w:szCs w:val="28"/>
          <w:lang w:val="en-GB"/>
        </w:rPr>
        <w:t>.</w:t>
      </w:r>
    </w:p>
    <w:p w14:paraId="515E4A12" w14:textId="77777777" w:rsidR="005134AC" w:rsidRPr="00840038" w:rsidRDefault="005134AC" w:rsidP="00247348">
      <w:pPr>
        <w:numPr>
          <w:ilvl w:val="12"/>
          <w:numId w:val="0"/>
        </w:numPr>
        <w:tabs>
          <w:tab w:val="left" w:pos="360"/>
          <w:tab w:val="left" w:pos="720"/>
          <w:tab w:val="left" w:pos="1980"/>
        </w:tabs>
        <w:ind w:left="360" w:right="180" w:hanging="360"/>
        <w:jc w:val="both"/>
        <w:rPr>
          <w:rFonts w:ascii="Graphite Std" w:hAnsi="Graphite Std"/>
          <w:noProof w:val="0"/>
          <w:color w:val="02057E"/>
          <w:lang w:val="en-GB"/>
        </w:rPr>
      </w:pPr>
    </w:p>
    <w:p w14:paraId="294C6863" w14:textId="77777777" w:rsidR="005134AC" w:rsidRPr="00840038" w:rsidRDefault="00080D15" w:rsidP="00247348">
      <w:pPr>
        <w:numPr>
          <w:ilvl w:val="0"/>
          <w:numId w:val="3"/>
        </w:numPr>
        <w:tabs>
          <w:tab w:val="left" w:pos="360"/>
          <w:tab w:val="left" w:pos="720"/>
          <w:tab w:val="left" w:pos="1980"/>
        </w:tabs>
        <w:ind w:left="360" w:right="180" w:hanging="360"/>
        <w:jc w:val="both"/>
        <w:rPr>
          <w:rFonts w:ascii="Graphite Std" w:hAnsi="Graphite Std"/>
          <w:noProof w:val="0"/>
          <w:color w:val="02057E"/>
          <w:sz w:val="28"/>
          <w:szCs w:val="28"/>
          <w:lang w:val="en-GB"/>
        </w:rPr>
      </w:pPr>
      <w:r>
        <w:rPr>
          <w:rFonts w:ascii="Graphite Std" w:hAnsi="Graphite Std"/>
          <w:color w:val="02057E"/>
          <w:sz w:val="28"/>
          <w:szCs w:val="28"/>
          <w:lang w:eastAsia="en-AU"/>
        </w:rPr>
        <w:drawing>
          <wp:anchor distT="0" distB="0" distL="114300" distR="114300" simplePos="0" relativeHeight="251663360" behindDoc="1" locked="0" layoutInCell="1" allowOverlap="1" wp14:anchorId="7C277B4F" wp14:editId="11B28F92">
            <wp:simplePos x="0" y="0"/>
            <wp:positionH relativeFrom="column">
              <wp:posOffset>6125117</wp:posOffset>
            </wp:positionH>
            <wp:positionV relativeFrom="paragraph">
              <wp:posOffset>538076</wp:posOffset>
            </wp:positionV>
            <wp:extent cx="871128" cy="1146380"/>
            <wp:effectExtent l="19050" t="0" r="5172" b="0"/>
            <wp:wrapNone/>
            <wp:docPr id="25" name="Picture 25" descr="Dog dai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og daisy"/>
                    <pic:cNvPicPr>
                      <a:picLocks noChangeAspect="1" noChangeArrowheads="1"/>
                    </pic:cNvPicPr>
                  </pic:nvPicPr>
                  <pic:blipFill>
                    <a:blip r:embed="rId18" cstate="print"/>
                    <a:srcRect/>
                    <a:stretch>
                      <a:fillRect/>
                    </a:stretch>
                  </pic:blipFill>
                  <pic:spPr bwMode="auto">
                    <a:xfrm>
                      <a:off x="0" y="0"/>
                      <a:ext cx="870961" cy="1146160"/>
                    </a:xfrm>
                    <a:prstGeom prst="rect">
                      <a:avLst/>
                    </a:prstGeom>
                    <a:noFill/>
                  </pic:spPr>
                </pic:pic>
              </a:graphicData>
            </a:graphic>
          </wp:anchor>
        </w:drawing>
      </w:r>
      <w:r w:rsidR="005134AC" w:rsidRPr="00840038">
        <w:rPr>
          <w:rFonts w:ascii="Graphite Std" w:hAnsi="Graphite Std"/>
          <w:noProof w:val="0"/>
          <w:color w:val="02057E"/>
          <w:sz w:val="28"/>
          <w:szCs w:val="28"/>
          <w:lang w:val="en-GB"/>
        </w:rPr>
        <w:t xml:space="preserve">Houses with high fences and gates or with entrances </w:t>
      </w:r>
      <w:r>
        <w:rPr>
          <w:rFonts w:ascii="Graphite Std" w:hAnsi="Graphite Std"/>
          <w:noProof w:val="0"/>
          <w:color w:val="02057E"/>
          <w:sz w:val="28"/>
          <w:szCs w:val="28"/>
          <w:lang w:val="en-GB"/>
        </w:rPr>
        <w:t xml:space="preserve">heavily </w:t>
      </w:r>
      <w:r w:rsidR="005134AC" w:rsidRPr="00840038">
        <w:rPr>
          <w:rFonts w:ascii="Graphite Std" w:hAnsi="Graphite Std"/>
          <w:noProof w:val="0"/>
          <w:color w:val="02057E"/>
          <w:sz w:val="28"/>
          <w:szCs w:val="28"/>
          <w:lang w:val="en-GB"/>
        </w:rPr>
        <w:t xml:space="preserve">screened by </w:t>
      </w:r>
      <w:r>
        <w:rPr>
          <w:rFonts w:ascii="Graphite Std" w:hAnsi="Graphite Std"/>
          <w:noProof w:val="0"/>
          <w:color w:val="02057E"/>
          <w:sz w:val="28"/>
          <w:szCs w:val="28"/>
          <w:lang w:val="en-GB"/>
        </w:rPr>
        <w:t>structures</w:t>
      </w:r>
      <w:r w:rsidR="005134AC" w:rsidRPr="00840038">
        <w:rPr>
          <w:rFonts w:ascii="Graphite Std" w:hAnsi="Graphite Std"/>
          <w:noProof w:val="0"/>
          <w:color w:val="02057E"/>
          <w:sz w:val="28"/>
          <w:szCs w:val="28"/>
          <w:lang w:val="en-GB"/>
        </w:rPr>
        <w:t xml:space="preserve"> or trees are not acceptable as Safety Houses as these could present a</w:t>
      </w:r>
      <w:r>
        <w:rPr>
          <w:rFonts w:ascii="Graphite Std" w:hAnsi="Graphite Std"/>
          <w:noProof w:val="0"/>
          <w:color w:val="02057E"/>
          <w:sz w:val="28"/>
          <w:szCs w:val="28"/>
          <w:lang w:val="en-GB"/>
        </w:rPr>
        <w:t>n ambush spot</w:t>
      </w:r>
      <w:r w:rsidR="005134AC" w:rsidRPr="00840038">
        <w:rPr>
          <w:rFonts w:ascii="Graphite Std" w:hAnsi="Graphite Std"/>
          <w:noProof w:val="0"/>
          <w:color w:val="02057E"/>
          <w:sz w:val="28"/>
          <w:szCs w:val="28"/>
          <w:lang w:val="en-GB"/>
        </w:rPr>
        <w:t xml:space="preserve"> danger to a child being followed by an undesirable person when they are out of sight of the street.</w:t>
      </w:r>
    </w:p>
    <w:p w14:paraId="734D5B41" w14:textId="77777777" w:rsidR="005134AC" w:rsidRPr="00840038" w:rsidRDefault="005134AC" w:rsidP="00247348">
      <w:pPr>
        <w:numPr>
          <w:ilvl w:val="12"/>
          <w:numId w:val="0"/>
        </w:numPr>
        <w:tabs>
          <w:tab w:val="left" w:pos="360"/>
          <w:tab w:val="left" w:pos="720"/>
          <w:tab w:val="left" w:pos="1980"/>
        </w:tabs>
        <w:ind w:left="360" w:right="180" w:hanging="360"/>
        <w:jc w:val="both"/>
        <w:rPr>
          <w:rFonts w:ascii="Graphite Std" w:hAnsi="Graphite Std"/>
          <w:noProof w:val="0"/>
          <w:color w:val="02057E"/>
          <w:lang w:val="en-GB"/>
        </w:rPr>
      </w:pPr>
    </w:p>
    <w:p w14:paraId="79B2BCC7" w14:textId="77777777" w:rsidR="005134AC" w:rsidRPr="00840038" w:rsidRDefault="005134AC" w:rsidP="00247348">
      <w:pPr>
        <w:numPr>
          <w:ilvl w:val="0"/>
          <w:numId w:val="3"/>
        </w:numPr>
        <w:tabs>
          <w:tab w:val="left" w:pos="360"/>
          <w:tab w:val="left" w:pos="720"/>
          <w:tab w:val="left" w:pos="1980"/>
        </w:tabs>
        <w:ind w:left="360" w:right="1620" w:hanging="360"/>
        <w:jc w:val="both"/>
        <w:rPr>
          <w:rFonts w:ascii="Graphite Std" w:hAnsi="Graphite Std"/>
          <w:noProof w:val="0"/>
          <w:color w:val="02057E"/>
          <w:sz w:val="28"/>
          <w:szCs w:val="28"/>
          <w:lang w:val="en-GB"/>
        </w:rPr>
      </w:pPr>
      <w:r w:rsidRPr="00840038">
        <w:rPr>
          <w:rFonts w:ascii="Graphite Std" w:hAnsi="Graphite Std"/>
          <w:noProof w:val="0"/>
          <w:color w:val="02057E"/>
          <w:sz w:val="28"/>
          <w:szCs w:val="28"/>
          <w:lang w:val="en-GB"/>
        </w:rPr>
        <w:lastRenderedPageBreak/>
        <w:t>If there is a dog on the premises the dog should be s</w:t>
      </w:r>
      <w:r w:rsidR="001331A2" w:rsidRPr="00840038">
        <w:rPr>
          <w:rFonts w:ascii="Graphite Std" w:hAnsi="Graphite Std"/>
          <w:noProof w:val="0"/>
          <w:color w:val="02057E"/>
          <w:sz w:val="28"/>
          <w:szCs w:val="28"/>
          <w:lang w:val="en-GB"/>
        </w:rPr>
        <w:t xml:space="preserve">ecured </w:t>
      </w:r>
      <w:r w:rsidRPr="00840038">
        <w:rPr>
          <w:rFonts w:ascii="Graphite Std" w:hAnsi="Graphite Std"/>
          <w:noProof w:val="0"/>
          <w:color w:val="02057E"/>
          <w:sz w:val="28"/>
          <w:szCs w:val="28"/>
          <w:lang w:val="en-GB"/>
        </w:rPr>
        <w:t>and not be able to wander around the front yard.  If a child seeks help at the Safety House there should not be any chance that a dog would threaten or scare that child away from going to the front door.</w:t>
      </w:r>
    </w:p>
    <w:p w14:paraId="59011B59" w14:textId="77777777" w:rsidR="004E0D18" w:rsidRPr="00840038" w:rsidRDefault="005134AC" w:rsidP="004E0D18">
      <w:pPr>
        <w:rPr>
          <w:rFonts w:ascii="Graphite Std" w:hAnsi="Graphite Std" w:cs="SegoePrint-Bold"/>
          <w:b/>
          <w:bCs/>
          <w:color w:val="000080"/>
          <w:sz w:val="46"/>
          <w:szCs w:val="46"/>
          <w:highlight w:val="yellow"/>
        </w:rPr>
      </w:pPr>
      <w:r w:rsidRPr="00840038">
        <w:rPr>
          <w:rFonts w:ascii="Graphite Std" w:hAnsi="Graphite Std"/>
          <w:b/>
          <w:noProof w:val="0"/>
          <w:color w:val="02057E"/>
          <w:sz w:val="28"/>
          <w:szCs w:val="28"/>
          <w:lang w:val="en-GB"/>
        </w:rPr>
        <w:br w:type="page"/>
      </w:r>
      <w:r w:rsidR="004E0D18" w:rsidRPr="00840038">
        <w:rPr>
          <w:rFonts w:ascii="Graphite Std" w:hAnsi="Graphite Std" w:cs="SegoePrint-Bold"/>
          <w:b/>
          <w:bCs/>
          <w:color w:val="000080"/>
          <w:sz w:val="46"/>
          <w:szCs w:val="46"/>
          <w:highlight w:val="yellow"/>
        </w:rPr>
        <w:lastRenderedPageBreak/>
        <w:t>What is the cost to run a local Safety House program?</w:t>
      </w:r>
    </w:p>
    <w:p w14:paraId="1A830551" w14:textId="77777777" w:rsidR="005134AC" w:rsidRPr="00840038" w:rsidRDefault="00840B1C" w:rsidP="004E0D18">
      <w:pPr>
        <w:tabs>
          <w:tab w:val="left" w:pos="720"/>
        </w:tabs>
        <w:ind w:right="-289"/>
        <w:jc w:val="both"/>
        <w:rPr>
          <w:rFonts w:ascii="Graphite Std" w:hAnsi="Graphite Std"/>
          <w:b/>
          <w:noProof w:val="0"/>
          <w:color w:val="02057E"/>
          <w:sz w:val="28"/>
          <w:szCs w:val="28"/>
          <w:lang w:val="en-GB"/>
        </w:rPr>
      </w:pPr>
      <w:r>
        <w:rPr>
          <w:rFonts w:ascii="Graphite Std" w:hAnsi="Graphite Std"/>
          <w:b/>
          <w:color w:val="02057E"/>
          <w:sz w:val="28"/>
          <w:szCs w:val="28"/>
          <w:lang w:eastAsia="en-AU"/>
        </w:rPr>
        <w:drawing>
          <wp:anchor distT="0" distB="0" distL="114300" distR="114300" simplePos="0" relativeHeight="251666432" behindDoc="0" locked="0" layoutInCell="1" allowOverlap="1" wp14:anchorId="0A3A8FE9" wp14:editId="03AF9625">
            <wp:simplePos x="0" y="0"/>
            <wp:positionH relativeFrom="column">
              <wp:posOffset>5796728</wp:posOffset>
            </wp:positionH>
            <wp:positionV relativeFrom="paragraph">
              <wp:posOffset>188894</wp:posOffset>
            </wp:positionV>
            <wp:extent cx="1301750" cy="848659"/>
            <wp:effectExtent l="19050" t="0" r="0" b="0"/>
            <wp:wrapNone/>
            <wp:docPr id="2" name="Picture 7" descr="Image result for working with children logo">
              <a:hlinkClick xmlns:a="http://schemas.openxmlformats.org/drawingml/2006/main" r:id="rId11" tooltip="&quot;Search images of working with children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orking with children logo">
                      <a:hlinkClick r:id="rId11" tooltip="&quot;Search images of working with children logo&quot;"/>
                    </pic:cNvPr>
                    <pic:cNvPicPr>
                      <a:picLocks noChangeAspect="1" noChangeArrowheads="1"/>
                    </pic:cNvPicPr>
                  </pic:nvPicPr>
                  <pic:blipFill>
                    <a:blip r:embed="rId12" cstate="print"/>
                    <a:srcRect/>
                    <a:stretch>
                      <a:fillRect/>
                    </a:stretch>
                  </pic:blipFill>
                  <pic:spPr bwMode="auto">
                    <a:xfrm>
                      <a:off x="0" y="0"/>
                      <a:ext cx="1301750" cy="848659"/>
                    </a:xfrm>
                    <a:prstGeom prst="rect">
                      <a:avLst/>
                    </a:prstGeom>
                    <a:noFill/>
                  </pic:spPr>
                </pic:pic>
              </a:graphicData>
            </a:graphic>
          </wp:anchor>
        </w:drawing>
      </w:r>
    </w:p>
    <w:p w14:paraId="2F6FC20E" w14:textId="77777777" w:rsidR="00840B1C" w:rsidRDefault="004E0D18" w:rsidP="00840B1C">
      <w:pPr>
        <w:numPr>
          <w:ilvl w:val="0"/>
          <w:numId w:val="7"/>
        </w:numPr>
        <w:ind w:right="1984"/>
        <w:jc w:val="both"/>
        <w:rPr>
          <w:rFonts w:ascii="Graphite Std" w:hAnsi="Graphite Std"/>
          <w:noProof w:val="0"/>
          <w:color w:val="02057E"/>
          <w:sz w:val="28"/>
          <w:szCs w:val="28"/>
          <w:lang w:val="en-GB"/>
        </w:rPr>
      </w:pPr>
      <w:r w:rsidRPr="00840038">
        <w:rPr>
          <w:rFonts w:ascii="Graphite Std" w:hAnsi="Graphite Std"/>
          <w:noProof w:val="0"/>
          <w:color w:val="02057E"/>
          <w:sz w:val="28"/>
          <w:szCs w:val="28"/>
          <w:lang w:val="en-GB"/>
        </w:rPr>
        <w:t>Regrettably Safety House</w:t>
      </w:r>
      <w:r w:rsidR="00080D15">
        <w:rPr>
          <w:rFonts w:ascii="Graphite Std" w:hAnsi="Graphite Std"/>
          <w:noProof w:val="0"/>
          <w:color w:val="02057E"/>
          <w:sz w:val="28"/>
          <w:szCs w:val="28"/>
          <w:lang w:val="en-GB"/>
        </w:rPr>
        <w:t xml:space="preserve"> WA Inc is not able to pay the WA Government</w:t>
      </w:r>
      <w:r w:rsidRPr="00840038">
        <w:rPr>
          <w:rFonts w:ascii="Graphite Std" w:hAnsi="Graphite Std"/>
          <w:noProof w:val="0"/>
          <w:color w:val="02057E"/>
          <w:sz w:val="28"/>
          <w:szCs w:val="28"/>
          <w:lang w:val="en-GB"/>
        </w:rPr>
        <w:t xml:space="preserve"> application fee </w:t>
      </w:r>
      <w:r w:rsidR="00840B1C">
        <w:rPr>
          <w:rFonts w:ascii="Graphite Std" w:hAnsi="Graphite Std"/>
          <w:noProof w:val="0"/>
          <w:color w:val="02057E"/>
          <w:sz w:val="28"/>
          <w:szCs w:val="28"/>
          <w:lang w:val="en-GB"/>
        </w:rPr>
        <w:t>charge for the 3</w:t>
      </w:r>
      <w:r w:rsidR="00080D15">
        <w:rPr>
          <w:rFonts w:ascii="Graphite Std" w:hAnsi="Graphite Std"/>
          <w:noProof w:val="0"/>
          <w:color w:val="02057E"/>
          <w:sz w:val="28"/>
          <w:szCs w:val="28"/>
          <w:lang w:val="en-GB"/>
        </w:rPr>
        <w:t xml:space="preserve"> </w:t>
      </w:r>
      <w:r w:rsidRPr="00840038">
        <w:rPr>
          <w:rFonts w:ascii="Graphite Std" w:hAnsi="Graphite Std"/>
          <w:noProof w:val="0"/>
          <w:color w:val="02057E"/>
          <w:sz w:val="28"/>
          <w:szCs w:val="28"/>
          <w:lang w:val="en-GB"/>
        </w:rPr>
        <w:t>year Working with Children Card</w:t>
      </w:r>
      <w:r w:rsidR="00490FD4">
        <w:rPr>
          <w:rFonts w:ascii="Graphite Std" w:hAnsi="Graphite Std"/>
          <w:noProof w:val="0"/>
          <w:color w:val="02057E"/>
          <w:sz w:val="28"/>
          <w:szCs w:val="28"/>
          <w:lang w:val="en-GB"/>
        </w:rPr>
        <w:t xml:space="preserve"> as this must done direct by the applicant in through Australia Post.</w:t>
      </w:r>
      <w:r w:rsidRPr="00840038">
        <w:rPr>
          <w:rFonts w:ascii="Graphite Std" w:hAnsi="Graphite Std"/>
          <w:noProof w:val="0"/>
          <w:color w:val="02057E"/>
          <w:sz w:val="28"/>
          <w:szCs w:val="28"/>
          <w:lang w:val="en-GB"/>
        </w:rPr>
        <w:t xml:space="preserve">  </w:t>
      </w:r>
      <w:r w:rsidR="002A6803" w:rsidRPr="00840038">
        <w:rPr>
          <w:rFonts w:ascii="Graphite Std" w:hAnsi="Graphite Std"/>
          <w:noProof w:val="0"/>
          <w:color w:val="02057E"/>
          <w:sz w:val="28"/>
          <w:szCs w:val="28"/>
          <w:lang w:val="en-GB"/>
        </w:rPr>
        <w:t xml:space="preserve">However, </w:t>
      </w:r>
      <w:r w:rsidR="00840B1C">
        <w:rPr>
          <w:rFonts w:ascii="Graphite Std" w:hAnsi="Graphite Std"/>
          <w:noProof w:val="0"/>
          <w:color w:val="02057E"/>
          <w:sz w:val="28"/>
          <w:szCs w:val="28"/>
          <w:lang w:val="en-GB"/>
        </w:rPr>
        <w:t xml:space="preserve">with a WWC Card application form authorised and signed by </w:t>
      </w:r>
      <w:r w:rsidR="002A6803" w:rsidRPr="00840038">
        <w:rPr>
          <w:rFonts w:ascii="Graphite Std" w:hAnsi="Graphite Std"/>
          <w:noProof w:val="0"/>
          <w:color w:val="02057E"/>
          <w:sz w:val="28"/>
          <w:szCs w:val="28"/>
          <w:lang w:val="en-GB"/>
        </w:rPr>
        <w:t xml:space="preserve">Safety House WA </w:t>
      </w:r>
      <w:r w:rsidR="00840B1C">
        <w:rPr>
          <w:rFonts w:ascii="Graphite Std" w:hAnsi="Graphite Std"/>
          <w:noProof w:val="0"/>
          <w:color w:val="02057E"/>
          <w:sz w:val="28"/>
          <w:szCs w:val="28"/>
          <w:lang w:val="en-GB"/>
        </w:rPr>
        <w:t>the community volunteer application fee is only $11.</w:t>
      </w:r>
      <w:r w:rsidR="00840B1C" w:rsidRPr="00840B1C">
        <w:rPr>
          <w:rFonts w:ascii="Graphite Std" w:hAnsi="Graphite Std"/>
          <w:noProof w:val="0"/>
          <w:color w:val="02057E"/>
          <w:sz w:val="28"/>
          <w:szCs w:val="28"/>
          <w:vertAlign w:val="superscript"/>
          <w:lang w:val="en-GB"/>
        </w:rPr>
        <w:t>00</w:t>
      </w:r>
      <w:r w:rsidR="00840B1C">
        <w:rPr>
          <w:rFonts w:ascii="Graphite Std" w:hAnsi="Graphite Std"/>
          <w:noProof w:val="0"/>
          <w:color w:val="02057E"/>
          <w:sz w:val="28"/>
          <w:szCs w:val="28"/>
          <w:lang w:val="en-GB"/>
        </w:rPr>
        <w:t xml:space="preserve"> rather than the </w:t>
      </w:r>
      <w:r w:rsidR="00E406C2">
        <w:rPr>
          <w:rFonts w:ascii="Graphite Std" w:hAnsi="Graphite Std"/>
          <w:noProof w:val="0"/>
          <w:color w:val="02057E"/>
          <w:sz w:val="28"/>
          <w:szCs w:val="28"/>
          <w:lang w:val="en-GB"/>
        </w:rPr>
        <w:t xml:space="preserve">current </w:t>
      </w:r>
      <w:r w:rsidR="00840B1C">
        <w:rPr>
          <w:rFonts w:ascii="Graphite Std" w:hAnsi="Graphite Std"/>
          <w:noProof w:val="0"/>
          <w:color w:val="02057E"/>
          <w:sz w:val="28"/>
          <w:szCs w:val="28"/>
          <w:lang w:val="en-GB"/>
        </w:rPr>
        <w:t>$87.</w:t>
      </w:r>
      <w:r w:rsidR="00840B1C" w:rsidRPr="00840B1C">
        <w:rPr>
          <w:rFonts w:ascii="Graphite Std" w:hAnsi="Graphite Std"/>
          <w:noProof w:val="0"/>
          <w:color w:val="02057E"/>
          <w:sz w:val="28"/>
          <w:szCs w:val="28"/>
          <w:vertAlign w:val="superscript"/>
          <w:lang w:val="en-GB"/>
        </w:rPr>
        <w:t>00</w:t>
      </w:r>
      <w:r w:rsidR="00840B1C">
        <w:rPr>
          <w:rFonts w:ascii="Graphite Std" w:hAnsi="Graphite Std"/>
          <w:noProof w:val="0"/>
          <w:color w:val="02057E"/>
          <w:sz w:val="28"/>
          <w:szCs w:val="28"/>
          <w:lang w:val="en-GB"/>
        </w:rPr>
        <w:t xml:space="preserve"> working person fee, a saving of $76.</w:t>
      </w:r>
      <w:r w:rsidR="00840B1C" w:rsidRPr="00840B1C">
        <w:rPr>
          <w:rFonts w:ascii="Graphite Std" w:hAnsi="Graphite Std"/>
          <w:noProof w:val="0"/>
          <w:color w:val="02057E"/>
          <w:sz w:val="28"/>
          <w:szCs w:val="28"/>
          <w:vertAlign w:val="superscript"/>
          <w:lang w:val="en-GB"/>
        </w:rPr>
        <w:t>00</w:t>
      </w:r>
      <w:r w:rsidR="00840B1C">
        <w:rPr>
          <w:rFonts w:ascii="Graphite Std" w:hAnsi="Graphite Std"/>
          <w:noProof w:val="0"/>
          <w:color w:val="02057E"/>
          <w:sz w:val="28"/>
          <w:szCs w:val="28"/>
          <w:lang w:val="en-GB"/>
        </w:rPr>
        <w:t xml:space="preserve"> for an identical 3 year WW</w:t>
      </w:r>
      <w:r w:rsidR="00490FD4">
        <w:rPr>
          <w:rFonts w:ascii="Graphite Std" w:hAnsi="Graphite Std"/>
          <w:noProof w:val="0"/>
          <w:color w:val="02057E"/>
          <w:sz w:val="28"/>
          <w:szCs w:val="28"/>
          <w:lang w:val="en-GB"/>
        </w:rPr>
        <w:t>C</w:t>
      </w:r>
      <w:r w:rsidR="00840B1C">
        <w:rPr>
          <w:rFonts w:ascii="Graphite Std" w:hAnsi="Graphite Std"/>
          <w:noProof w:val="0"/>
          <w:color w:val="02057E"/>
          <w:sz w:val="28"/>
          <w:szCs w:val="28"/>
          <w:lang w:val="en-GB"/>
        </w:rPr>
        <w:t xml:space="preserve"> Card.</w:t>
      </w:r>
      <w:r w:rsidR="00840B1C" w:rsidRPr="00840B1C">
        <w:rPr>
          <w:rFonts w:ascii="Graphite Std" w:hAnsi="Graphite Std"/>
          <w:noProof w:val="0"/>
          <w:color w:val="02057E"/>
          <w:sz w:val="28"/>
          <w:szCs w:val="28"/>
          <w:lang w:val="en-GB"/>
        </w:rPr>
        <w:t xml:space="preserve"> </w:t>
      </w:r>
      <w:r w:rsidR="00840B1C">
        <w:rPr>
          <w:rFonts w:ascii="Graphite Std" w:hAnsi="Graphite Std"/>
          <w:noProof w:val="0"/>
          <w:color w:val="02057E"/>
          <w:sz w:val="28"/>
          <w:szCs w:val="28"/>
          <w:lang w:val="en-GB"/>
        </w:rPr>
        <w:t xml:space="preserve">In cases of proven hardship, Safety House WA </w:t>
      </w:r>
      <w:r w:rsidR="00840B1C" w:rsidRPr="00840038">
        <w:rPr>
          <w:rFonts w:ascii="Graphite Std" w:hAnsi="Graphite Std"/>
          <w:noProof w:val="0"/>
          <w:color w:val="02057E"/>
          <w:sz w:val="28"/>
          <w:szCs w:val="28"/>
          <w:lang w:val="en-GB"/>
        </w:rPr>
        <w:t>may financially assist applicants</w:t>
      </w:r>
      <w:r w:rsidR="00840B1C">
        <w:rPr>
          <w:rFonts w:ascii="Graphite Std" w:hAnsi="Graphite Std"/>
          <w:noProof w:val="0"/>
          <w:color w:val="02057E"/>
          <w:sz w:val="28"/>
          <w:szCs w:val="28"/>
          <w:lang w:val="en-GB"/>
        </w:rPr>
        <w:t>.</w:t>
      </w:r>
    </w:p>
    <w:p w14:paraId="6D744D74" w14:textId="77777777" w:rsidR="00840B1C" w:rsidRDefault="00840B1C" w:rsidP="00840B1C">
      <w:pPr>
        <w:ind w:right="180"/>
        <w:jc w:val="both"/>
        <w:rPr>
          <w:rFonts w:ascii="Graphite Std" w:hAnsi="Graphite Std"/>
          <w:noProof w:val="0"/>
          <w:color w:val="02057E"/>
          <w:sz w:val="28"/>
          <w:szCs w:val="28"/>
          <w:lang w:val="en-GB"/>
        </w:rPr>
      </w:pPr>
    </w:p>
    <w:p w14:paraId="21CC4817" w14:textId="77777777" w:rsidR="00840B1C" w:rsidRDefault="00840B1C" w:rsidP="00840B1C">
      <w:pPr>
        <w:numPr>
          <w:ilvl w:val="0"/>
          <w:numId w:val="7"/>
        </w:numPr>
        <w:ind w:right="180"/>
        <w:jc w:val="both"/>
        <w:rPr>
          <w:rFonts w:ascii="Graphite Std" w:hAnsi="Graphite Std"/>
          <w:noProof w:val="0"/>
          <w:color w:val="02057E"/>
          <w:sz w:val="28"/>
          <w:szCs w:val="28"/>
          <w:lang w:val="en-GB"/>
        </w:rPr>
      </w:pPr>
      <w:r w:rsidRPr="00840038">
        <w:rPr>
          <w:rFonts w:ascii="Graphite Std" w:hAnsi="Graphite Std"/>
          <w:noProof w:val="0"/>
          <w:color w:val="02057E"/>
          <w:sz w:val="28"/>
          <w:szCs w:val="28"/>
          <w:lang w:val="en-GB"/>
        </w:rPr>
        <w:t>There is no cost for any WA Police check</w:t>
      </w:r>
      <w:r>
        <w:rPr>
          <w:rFonts w:ascii="Graphite Std" w:hAnsi="Graphite Std"/>
          <w:noProof w:val="0"/>
          <w:color w:val="02057E"/>
          <w:sz w:val="28"/>
          <w:szCs w:val="28"/>
          <w:lang w:val="en-GB"/>
        </w:rPr>
        <w:t xml:space="preserve">ing as this is fully paid by </w:t>
      </w:r>
      <w:r w:rsidRPr="00840038">
        <w:rPr>
          <w:rFonts w:ascii="Graphite Std" w:hAnsi="Graphite Std"/>
          <w:noProof w:val="0"/>
          <w:color w:val="02057E"/>
          <w:sz w:val="28"/>
          <w:szCs w:val="28"/>
          <w:lang w:val="en-GB"/>
        </w:rPr>
        <w:t>Safety House WA</w:t>
      </w:r>
      <w:r>
        <w:rPr>
          <w:rFonts w:ascii="Graphite Std" w:hAnsi="Graphite Std"/>
          <w:noProof w:val="0"/>
          <w:color w:val="02057E"/>
          <w:sz w:val="28"/>
          <w:szCs w:val="28"/>
          <w:lang w:val="en-GB"/>
        </w:rPr>
        <w:t>.</w:t>
      </w:r>
    </w:p>
    <w:p w14:paraId="34F65207" w14:textId="77777777" w:rsidR="00840B1C" w:rsidRDefault="00840B1C" w:rsidP="00840B1C">
      <w:pPr>
        <w:pStyle w:val="ListParagraph"/>
        <w:rPr>
          <w:rFonts w:ascii="Graphite Std" w:hAnsi="Graphite Std"/>
          <w:noProof w:val="0"/>
          <w:color w:val="02057E"/>
          <w:sz w:val="28"/>
          <w:szCs w:val="28"/>
          <w:lang w:val="en-GB"/>
        </w:rPr>
      </w:pPr>
      <w:r>
        <w:rPr>
          <w:rFonts w:ascii="Graphite Std" w:hAnsi="Graphite Std"/>
          <w:color w:val="02057E"/>
          <w:sz w:val="28"/>
          <w:szCs w:val="28"/>
          <w:lang w:eastAsia="en-AU"/>
        </w:rPr>
        <w:drawing>
          <wp:anchor distT="0" distB="0" distL="114300" distR="114300" simplePos="0" relativeHeight="251659264" behindDoc="1" locked="0" layoutInCell="1" allowOverlap="1" wp14:anchorId="021FBB46" wp14:editId="166017E4">
            <wp:simplePos x="0" y="0"/>
            <wp:positionH relativeFrom="column">
              <wp:posOffset>6055360</wp:posOffset>
            </wp:positionH>
            <wp:positionV relativeFrom="paragraph">
              <wp:posOffset>95250</wp:posOffset>
            </wp:positionV>
            <wp:extent cx="946150" cy="1120140"/>
            <wp:effectExtent l="19050" t="0" r="6350" b="0"/>
            <wp:wrapNone/>
            <wp:docPr id="20" name="Picture 20" descr="Stick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ick figures"/>
                    <pic:cNvPicPr>
                      <a:picLocks noChangeAspect="1" noChangeArrowheads="1"/>
                    </pic:cNvPicPr>
                  </pic:nvPicPr>
                  <pic:blipFill>
                    <a:blip r:embed="rId19" cstate="print"/>
                    <a:srcRect/>
                    <a:stretch>
                      <a:fillRect/>
                    </a:stretch>
                  </pic:blipFill>
                  <pic:spPr bwMode="auto">
                    <a:xfrm>
                      <a:off x="0" y="0"/>
                      <a:ext cx="946150" cy="1120140"/>
                    </a:xfrm>
                    <a:prstGeom prst="rect">
                      <a:avLst/>
                    </a:prstGeom>
                    <a:noFill/>
                  </pic:spPr>
                </pic:pic>
              </a:graphicData>
            </a:graphic>
          </wp:anchor>
        </w:drawing>
      </w:r>
    </w:p>
    <w:p w14:paraId="68B5AECE" w14:textId="77777777" w:rsidR="004E0D18" w:rsidRPr="00840038" w:rsidRDefault="005134AC" w:rsidP="004E0D18">
      <w:pPr>
        <w:numPr>
          <w:ilvl w:val="0"/>
          <w:numId w:val="7"/>
        </w:numPr>
        <w:ind w:right="1701"/>
        <w:jc w:val="both"/>
        <w:rPr>
          <w:rFonts w:ascii="Graphite Std" w:hAnsi="Graphite Std"/>
          <w:noProof w:val="0"/>
          <w:color w:val="02057E"/>
          <w:sz w:val="28"/>
          <w:szCs w:val="28"/>
          <w:lang w:val="en-GB"/>
        </w:rPr>
      </w:pPr>
      <w:r w:rsidRPr="00840038">
        <w:rPr>
          <w:rFonts w:ascii="Graphite Std" w:hAnsi="Graphite Std"/>
          <w:noProof w:val="0"/>
          <w:color w:val="02057E"/>
          <w:sz w:val="28"/>
          <w:szCs w:val="28"/>
          <w:lang w:val="en-GB"/>
        </w:rPr>
        <w:t>There is an annual Safety House Committee affiliation fee of $130.00 including GST which provides free insurance cover for all Committee Members whilst doing Safety House WA</w:t>
      </w:r>
      <w:r w:rsidR="00731FB6" w:rsidRPr="00840038">
        <w:rPr>
          <w:rFonts w:ascii="Graphite Std" w:hAnsi="Graphite Std"/>
          <w:noProof w:val="0"/>
          <w:color w:val="02057E"/>
          <w:sz w:val="28"/>
          <w:szCs w:val="28"/>
          <w:lang w:val="en-GB"/>
        </w:rPr>
        <w:t xml:space="preserve"> work and full support and advice from the Safety House Office.  </w:t>
      </w:r>
      <w:r w:rsidRPr="00840038">
        <w:rPr>
          <w:rFonts w:ascii="Graphite Std" w:hAnsi="Graphite Std"/>
          <w:noProof w:val="0"/>
          <w:color w:val="02057E"/>
          <w:sz w:val="28"/>
          <w:szCs w:val="28"/>
          <w:lang w:val="en-GB"/>
        </w:rPr>
        <w:t xml:space="preserve">Individual householders should have their own residential insurance cover. </w:t>
      </w:r>
      <w:r w:rsidR="00731FB6" w:rsidRPr="00840038">
        <w:rPr>
          <w:rFonts w:ascii="Graphite Std" w:hAnsi="Graphite Std"/>
          <w:noProof w:val="0"/>
          <w:color w:val="02057E"/>
          <w:sz w:val="28"/>
          <w:szCs w:val="28"/>
          <w:lang w:val="en-GB"/>
        </w:rPr>
        <w:t xml:space="preserve"> </w:t>
      </w:r>
      <w:r w:rsidRPr="00840038">
        <w:rPr>
          <w:rFonts w:ascii="Graphite Std" w:hAnsi="Graphite Std"/>
          <w:noProof w:val="0"/>
          <w:color w:val="02057E"/>
          <w:sz w:val="28"/>
          <w:szCs w:val="28"/>
          <w:lang w:val="en-GB"/>
        </w:rPr>
        <w:t xml:space="preserve">The annual fee also gives a Safety House Committee free Safety House letterbox </w:t>
      </w:r>
      <w:r w:rsidR="00A90A83" w:rsidRPr="00840038">
        <w:rPr>
          <w:rFonts w:ascii="Graphite Std" w:hAnsi="Graphite Std"/>
          <w:noProof w:val="0"/>
          <w:color w:val="02057E"/>
          <w:sz w:val="28"/>
          <w:szCs w:val="28"/>
          <w:lang w:val="en-GB"/>
        </w:rPr>
        <w:t xml:space="preserve">sign </w:t>
      </w:r>
      <w:r w:rsidRPr="00840038">
        <w:rPr>
          <w:rFonts w:ascii="Graphite Std" w:hAnsi="Graphite Std"/>
          <w:noProof w:val="0"/>
          <w:color w:val="02057E"/>
          <w:sz w:val="28"/>
          <w:szCs w:val="28"/>
          <w:lang w:val="en-GB"/>
        </w:rPr>
        <w:t>plate</w:t>
      </w:r>
      <w:r w:rsidR="00A90A83" w:rsidRPr="00840038">
        <w:rPr>
          <w:rFonts w:ascii="Graphite Std" w:hAnsi="Graphite Std"/>
          <w:noProof w:val="0"/>
          <w:color w:val="02057E"/>
          <w:sz w:val="28"/>
          <w:szCs w:val="28"/>
          <w:lang w:val="en-GB"/>
        </w:rPr>
        <w:t xml:space="preserve">s, posters, balloons, </w:t>
      </w:r>
      <w:r w:rsidR="00840B1C">
        <w:rPr>
          <w:rFonts w:ascii="Graphite Std" w:hAnsi="Graphite Std"/>
          <w:noProof w:val="0"/>
          <w:color w:val="02057E"/>
          <w:sz w:val="28"/>
          <w:szCs w:val="28"/>
          <w:lang w:val="en-GB"/>
        </w:rPr>
        <w:t xml:space="preserve">flyers and </w:t>
      </w:r>
      <w:r w:rsidR="00A90A83" w:rsidRPr="00840038">
        <w:rPr>
          <w:rFonts w:ascii="Graphite Std" w:hAnsi="Graphite Std"/>
          <w:noProof w:val="0"/>
          <w:color w:val="02057E"/>
          <w:sz w:val="28"/>
          <w:szCs w:val="28"/>
          <w:lang w:val="en-GB"/>
        </w:rPr>
        <w:t>brochures</w:t>
      </w:r>
      <w:r w:rsidR="004E0D18" w:rsidRPr="00840038">
        <w:rPr>
          <w:rFonts w:ascii="Graphite Std" w:hAnsi="Graphite Std"/>
          <w:noProof w:val="0"/>
          <w:color w:val="02057E"/>
          <w:sz w:val="28"/>
          <w:szCs w:val="28"/>
          <w:lang w:val="en-GB"/>
        </w:rPr>
        <w:t xml:space="preserve"> </w:t>
      </w:r>
      <w:r w:rsidR="0057624D" w:rsidRPr="00840038">
        <w:rPr>
          <w:rFonts w:ascii="Graphite Std" w:hAnsi="Graphite Std"/>
          <w:noProof w:val="0"/>
          <w:color w:val="02057E"/>
          <w:sz w:val="28"/>
          <w:szCs w:val="28"/>
          <w:lang w:val="en-GB"/>
        </w:rPr>
        <w:t>as part of their annual memb</w:t>
      </w:r>
      <w:r w:rsidR="004C27E6" w:rsidRPr="00840038">
        <w:rPr>
          <w:rFonts w:ascii="Graphite Std" w:hAnsi="Graphite Std"/>
          <w:noProof w:val="0"/>
          <w:color w:val="02057E"/>
          <w:sz w:val="28"/>
          <w:szCs w:val="28"/>
          <w:lang w:val="en-GB"/>
        </w:rPr>
        <w:t>e</w:t>
      </w:r>
      <w:r w:rsidR="0057624D" w:rsidRPr="00840038">
        <w:rPr>
          <w:rFonts w:ascii="Graphite Std" w:hAnsi="Graphite Std"/>
          <w:noProof w:val="0"/>
          <w:color w:val="02057E"/>
          <w:sz w:val="28"/>
          <w:szCs w:val="28"/>
          <w:lang w:val="en-GB"/>
        </w:rPr>
        <w:t>rship</w:t>
      </w:r>
      <w:r w:rsidR="00A90A83" w:rsidRPr="00840038">
        <w:rPr>
          <w:rFonts w:ascii="Graphite Std" w:hAnsi="Graphite Std"/>
          <w:noProof w:val="0"/>
          <w:color w:val="02057E"/>
          <w:sz w:val="28"/>
          <w:szCs w:val="28"/>
          <w:lang w:val="en-GB"/>
        </w:rPr>
        <w:t>.</w:t>
      </w:r>
      <w:r w:rsidR="00840B1C">
        <w:rPr>
          <w:rFonts w:ascii="Graphite Std" w:hAnsi="Graphite Std"/>
          <w:noProof w:val="0"/>
          <w:color w:val="02057E"/>
          <w:sz w:val="28"/>
          <w:szCs w:val="28"/>
          <w:lang w:val="en-GB"/>
        </w:rPr>
        <w:t xml:space="preserve">  </w:t>
      </w:r>
      <w:r w:rsidR="008F0DF5">
        <w:rPr>
          <w:rFonts w:ascii="Graphite Std" w:hAnsi="Graphite Std"/>
          <w:noProof w:val="0"/>
          <w:color w:val="02057E"/>
          <w:sz w:val="28"/>
          <w:szCs w:val="28"/>
          <w:lang w:val="en-GB"/>
        </w:rPr>
        <w:t>In the first year of a</w:t>
      </w:r>
      <w:r w:rsidR="00745FF1">
        <w:rPr>
          <w:rFonts w:ascii="Graphite Std" w:hAnsi="Graphite Std"/>
          <w:noProof w:val="0"/>
          <w:color w:val="02057E"/>
          <w:sz w:val="28"/>
          <w:szCs w:val="28"/>
          <w:lang w:val="en-GB"/>
        </w:rPr>
        <w:t>ny</w:t>
      </w:r>
      <w:r w:rsidR="008F0DF5">
        <w:rPr>
          <w:rFonts w:ascii="Graphite Std" w:hAnsi="Graphite Std"/>
          <w:noProof w:val="0"/>
          <w:color w:val="02057E"/>
          <w:sz w:val="28"/>
          <w:szCs w:val="28"/>
          <w:lang w:val="en-GB"/>
        </w:rPr>
        <w:t xml:space="preserve"> new Safety House Committee the affiliation fee is waived.</w:t>
      </w:r>
    </w:p>
    <w:p w14:paraId="1D0013FE" w14:textId="77777777" w:rsidR="005134AC" w:rsidRPr="00840038" w:rsidRDefault="008F0DF5" w:rsidP="004E0D18">
      <w:pPr>
        <w:ind w:right="180"/>
        <w:jc w:val="both"/>
        <w:rPr>
          <w:rFonts w:ascii="Graphite Std" w:hAnsi="Graphite Std"/>
          <w:noProof w:val="0"/>
          <w:color w:val="02057E"/>
          <w:lang w:val="en-GB"/>
        </w:rPr>
      </w:pPr>
      <w:r>
        <w:rPr>
          <w:rFonts w:ascii="Graphite Std" w:hAnsi="Graphite Std"/>
          <w:color w:val="02057E"/>
          <w:lang w:eastAsia="en-AU"/>
        </w:rPr>
        <w:drawing>
          <wp:anchor distT="0" distB="0" distL="114300" distR="114300" simplePos="0" relativeHeight="251658240" behindDoc="1" locked="0" layoutInCell="1" allowOverlap="1" wp14:anchorId="7F8146CA" wp14:editId="1D85B6BC">
            <wp:simplePos x="0" y="0"/>
            <wp:positionH relativeFrom="column">
              <wp:posOffset>6238875</wp:posOffset>
            </wp:positionH>
            <wp:positionV relativeFrom="paragraph">
              <wp:posOffset>59055</wp:posOffset>
            </wp:positionV>
            <wp:extent cx="434340" cy="1035050"/>
            <wp:effectExtent l="0" t="0" r="3810" b="0"/>
            <wp:wrapNone/>
            <wp:docPr id="19" name="Picture 19" descr="Waving 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aving Exclamation Mark"/>
                    <pic:cNvPicPr>
                      <a:picLocks noChangeAspect="1" noChangeArrowheads="1" noCrop="1"/>
                    </pic:cNvPicPr>
                  </pic:nvPicPr>
                  <pic:blipFill>
                    <a:blip r:embed="rId20" cstate="print"/>
                    <a:srcRect/>
                    <a:stretch>
                      <a:fillRect/>
                    </a:stretch>
                  </pic:blipFill>
                  <pic:spPr bwMode="auto">
                    <a:xfrm>
                      <a:off x="0" y="0"/>
                      <a:ext cx="434340" cy="1035050"/>
                    </a:xfrm>
                    <a:prstGeom prst="rect">
                      <a:avLst/>
                    </a:prstGeom>
                    <a:noFill/>
                  </pic:spPr>
                </pic:pic>
              </a:graphicData>
            </a:graphic>
          </wp:anchor>
        </w:drawing>
      </w:r>
    </w:p>
    <w:p w14:paraId="270BB41E" w14:textId="77777777" w:rsidR="005134AC" w:rsidRDefault="00731FB6" w:rsidP="004E0D18">
      <w:pPr>
        <w:numPr>
          <w:ilvl w:val="0"/>
          <w:numId w:val="7"/>
        </w:numPr>
        <w:ind w:right="1800"/>
        <w:jc w:val="both"/>
        <w:rPr>
          <w:rFonts w:ascii="Graphite Std" w:hAnsi="Graphite Std"/>
          <w:noProof w:val="0"/>
          <w:color w:val="02057E"/>
          <w:sz w:val="28"/>
          <w:szCs w:val="28"/>
          <w:lang w:val="en-GB"/>
        </w:rPr>
      </w:pPr>
      <w:r w:rsidRPr="00840038">
        <w:rPr>
          <w:rFonts w:ascii="Graphite Std" w:hAnsi="Graphite Std"/>
          <w:noProof w:val="0"/>
          <w:color w:val="02057E"/>
          <w:sz w:val="28"/>
          <w:szCs w:val="28"/>
          <w:lang w:val="en-GB"/>
        </w:rPr>
        <w:t>Many</w:t>
      </w:r>
      <w:r w:rsidR="005134AC" w:rsidRPr="00840038">
        <w:rPr>
          <w:rFonts w:ascii="Graphite Std" w:hAnsi="Graphite Std"/>
          <w:noProof w:val="0"/>
          <w:color w:val="02057E"/>
          <w:sz w:val="28"/>
          <w:szCs w:val="28"/>
          <w:lang w:val="en-GB"/>
        </w:rPr>
        <w:t xml:space="preserve"> Safety House Committees have successfully asked their local Council</w:t>
      </w:r>
      <w:r w:rsidRPr="00840038">
        <w:rPr>
          <w:rFonts w:ascii="Graphite Std" w:hAnsi="Graphite Std"/>
          <w:noProof w:val="0"/>
          <w:color w:val="02057E"/>
          <w:sz w:val="28"/>
          <w:szCs w:val="28"/>
          <w:lang w:val="en-GB"/>
        </w:rPr>
        <w:t xml:space="preserve"> Community Safety Department </w:t>
      </w:r>
      <w:r w:rsidR="005134AC" w:rsidRPr="00840038">
        <w:rPr>
          <w:rFonts w:ascii="Graphite Std" w:hAnsi="Graphite Std"/>
          <w:noProof w:val="0"/>
          <w:color w:val="02057E"/>
          <w:sz w:val="28"/>
          <w:szCs w:val="28"/>
          <w:lang w:val="en-GB"/>
        </w:rPr>
        <w:t xml:space="preserve">to support them in payment of their annual Safety House </w:t>
      </w:r>
      <w:r w:rsidR="008F0DF5">
        <w:rPr>
          <w:rFonts w:ascii="Graphite Std" w:hAnsi="Graphite Std"/>
          <w:noProof w:val="0"/>
          <w:color w:val="02057E"/>
          <w:sz w:val="28"/>
          <w:szCs w:val="28"/>
          <w:lang w:val="en-GB"/>
        </w:rPr>
        <w:t xml:space="preserve">affiliation </w:t>
      </w:r>
      <w:r w:rsidR="005134AC" w:rsidRPr="00840038">
        <w:rPr>
          <w:rFonts w:ascii="Graphite Std" w:hAnsi="Graphite Std"/>
          <w:noProof w:val="0"/>
          <w:color w:val="02057E"/>
          <w:sz w:val="28"/>
          <w:szCs w:val="28"/>
          <w:lang w:val="en-GB"/>
        </w:rPr>
        <w:t>fee.  We would encourag</w:t>
      </w:r>
      <w:r w:rsidRPr="00840038">
        <w:rPr>
          <w:rFonts w:ascii="Graphite Std" w:hAnsi="Graphite Std"/>
          <w:noProof w:val="0"/>
          <w:color w:val="02057E"/>
          <w:sz w:val="28"/>
          <w:szCs w:val="28"/>
          <w:lang w:val="en-GB"/>
        </w:rPr>
        <w:t>e your Committee to contact your</w:t>
      </w:r>
      <w:r w:rsidR="005134AC" w:rsidRPr="00840038">
        <w:rPr>
          <w:rFonts w:ascii="Graphite Std" w:hAnsi="Graphite Std"/>
          <w:noProof w:val="0"/>
          <w:color w:val="02057E"/>
          <w:sz w:val="28"/>
          <w:szCs w:val="28"/>
          <w:lang w:val="en-GB"/>
        </w:rPr>
        <w:t xml:space="preserve"> local </w:t>
      </w:r>
      <w:r w:rsidR="008F0DF5">
        <w:rPr>
          <w:rFonts w:ascii="Graphite Std" w:hAnsi="Graphite Std"/>
          <w:noProof w:val="0"/>
          <w:color w:val="02057E"/>
          <w:sz w:val="28"/>
          <w:szCs w:val="28"/>
          <w:lang w:val="en-GB"/>
        </w:rPr>
        <w:t>C</w:t>
      </w:r>
      <w:r w:rsidR="005134AC" w:rsidRPr="00840038">
        <w:rPr>
          <w:rFonts w:ascii="Graphite Std" w:hAnsi="Graphite Std"/>
          <w:noProof w:val="0"/>
          <w:color w:val="02057E"/>
          <w:sz w:val="28"/>
          <w:szCs w:val="28"/>
          <w:lang w:val="en-GB"/>
        </w:rPr>
        <w:t xml:space="preserve">ouncil about this and we </w:t>
      </w:r>
      <w:r w:rsidR="008F0DF5">
        <w:rPr>
          <w:rFonts w:ascii="Graphite Std" w:hAnsi="Graphite Std"/>
          <w:noProof w:val="0"/>
          <w:color w:val="02057E"/>
          <w:sz w:val="28"/>
          <w:szCs w:val="28"/>
          <w:lang w:val="en-GB"/>
        </w:rPr>
        <w:t xml:space="preserve">would be </w:t>
      </w:r>
      <w:r w:rsidR="005134AC" w:rsidRPr="00840038">
        <w:rPr>
          <w:rFonts w:ascii="Graphite Std" w:hAnsi="Graphite Std"/>
          <w:noProof w:val="0"/>
          <w:color w:val="02057E"/>
          <w:sz w:val="28"/>
          <w:szCs w:val="28"/>
          <w:lang w:val="en-GB"/>
        </w:rPr>
        <w:t xml:space="preserve">happy to provide a </w:t>
      </w:r>
      <w:r w:rsidR="008F0DF5">
        <w:rPr>
          <w:rFonts w:ascii="Graphite Std" w:hAnsi="Graphite Std"/>
          <w:noProof w:val="0"/>
          <w:color w:val="02057E"/>
          <w:sz w:val="28"/>
          <w:szCs w:val="28"/>
          <w:lang w:val="en-GB"/>
        </w:rPr>
        <w:t xml:space="preserve">formal tax invoice and a </w:t>
      </w:r>
      <w:r w:rsidR="005134AC" w:rsidRPr="00840038">
        <w:rPr>
          <w:rFonts w:ascii="Graphite Std" w:hAnsi="Graphite Std"/>
          <w:noProof w:val="0"/>
          <w:color w:val="02057E"/>
          <w:sz w:val="28"/>
          <w:szCs w:val="28"/>
          <w:lang w:val="en-GB"/>
        </w:rPr>
        <w:t>letter of support as part of this application.</w:t>
      </w:r>
    </w:p>
    <w:p w14:paraId="0709A943" w14:textId="77777777" w:rsidR="00B63D8A" w:rsidRDefault="00B63D8A" w:rsidP="00B63D8A">
      <w:pPr>
        <w:pStyle w:val="ListParagraph"/>
        <w:rPr>
          <w:rFonts w:ascii="Graphite Std" w:hAnsi="Graphite Std"/>
          <w:noProof w:val="0"/>
          <w:color w:val="02057E"/>
          <w:sz w:val="28"/>
          <w:szCs w:val="28"/>
          <w:lang w:val="en-GB"/>
        </w:rPr>
      </w:pPr>
    </w:p>
    <w:p w14:paraId="18AF11F6" w14:textId="77777777" w:rsidR="00B63D8A" w:rsidRPr="00840038" w:rsidRDefault="00B63D8A" w:rsidP="004E0D18">
      <w:pPr>
        <w:numPr>
          <w:ilvl w:val="0"/>
          <w:numId w:val="7"/>
        </w:numPr>
        <w:ind w:right="1800"/>
        <w:jc w:val="both"/>
        <w:rPr>
          <w:rFonts w:ascii="Graphite Std" w:hAnsi="Graphite Std"/>
          <w:noProof w:val="0"/>
          <w:color w:val="02057E"/>
          <w:sz w:val="28"/>
          <w:szCs w:val="28"/>
          <w:lang w:val="en-GB"/>
        </w:rPr>
      </w:pPr>
      <w:r>
        <w:rPr>
          <w:rFonts w:ascii="Graphite Std" w:hAnsi="Graphite Std"/>
          <w:noProof w:val="0"/>
          <w:color w:val="02057E"/>
          <w:sz w:val="28"/>
          <w:szCs w:val="28"/>
          <w:lang w:val="en-GB"/>
        </w:rPr>
        <w:t>There are no other financial costs involved in running a Safety House program and we always try to satisfy any material or resource needs at no cost to the group.</w:t>
      </w:r>
    </w:p>
    <w:p w14:paraId="0F50BAB3" w14:textId="77777777" w:rsidR="005134AC" w:rsidRPr="00840038" w:rsidRDefault="005134AC" w:rsidP="004E0D18">
      <w:pPr>
        <w:ind w:right="180"/>
        <w:jc w:val="both"/>
        <w:rPr>
          <w:rFonts w:ascii="Graphite Std" w:hAnsi="Graphite Std"/>
          <w:noProof w:val="0"/>
          <w:color w:val="02057E"/>
          <w:lang w:val="en-GB"/>
        </w:rPr>
      </w:pPr>
    </w:p>
    <w:p w14:paraId="27171E93" w14:textId="77777777" w:rsidR="004E0D18" w:rsidRPr="00E406C2" w:rsidRDefault="004E0D18" w:rsidP="00E406C2">
      <w:pPr>
        <w:pStyle w:val="ListParagraph"/>
        <w:tabs>
          <w:tab w:val="left" w:pos="720"/>
        </w:tabs>
        <w:ind w:left="0" w:right="-289"/>
        <w:jc w:val="both"/>
        <w:rPr>
          <w:rFonts w:ascii="Graphite Std" w:hAnsi="Graphite Std" w:cs="SegoePrint-Bold"/>
          <w:b/>
          <w:bCs/>
          <w:color w:val="000080"/>
          <w:sz w:val="46"/>
          <w:szCs w:val="46"/>
          <w:highlight w:val="yellow"/>
        </w:rPr>
      </w:pPr>
      <w:r w:rsidRPr="00E406C2">
        <w:rPr>
          <w:rFonts w:ascii="Graphite Std" w:hAnsi="Graphite Std" w:cs="SegoePrint-Bold"/>
          <w:b/>
          <w:bCs/>
          <w:color w:val="000080"/>
          <w:sz w:val="46"/>
          <w:szCs w:val="46"/>
          <w:highlight w:val="yellow"/>
        </w:rPr>
        <w:t>Who supports the Safety House program in WA?</w:t>
      </w:r>
    </w:p>
    <w:p w14:paraId="3CFCB40F" w14:textId="77777777" w:rsidR="005134AC" w:rsidRDefault="005134AC">
      <w:pPr>
        <w:ind w:right="180"/>
        <w:jc w:val="both"/>
        <w:rPr>
          <w:rFonts w:ascii="Graphite Std" w:hAnsi="Graphite Std"/>
          <w:noProof w:val="0"/>
          <w:color w:val="02057E"/>
          <w:sz w:val="28"/>
          <w:szCs w:val="28"/>
          <w:lang w:val="en-GB"/>
        </w:rPr>
      </w:pPr>
      <w:r w:rsidRPr="00840038">
        <w:rPr>
          <w:rFonts w:ascii="Graphite Std" w:hAnsi="Graphite Std"/>
          <w:noProof w:val="0"/>
          <w:color w:val="02057E"/>
          <w:sz w:val="28"/>
          <w:szCs w:val="28"/>
          <w:lang w:val="en-GB"/>
        </w:rPr>
        <w:lastRenderedPageBreak/>
        <w:t xml:space="preserve">The Safety House WA program </w:t>
      </w:r>
      <w:r w:rsidR="00B63D8A">
        <w:rPr>
          <w:rFonts w:ascii="Graphite Std" w:hAnsi="Graphite Std"/>
          <w:noProof w:val="0"/>
          <w:color w:val="02057E"/>
          <w:sz w:val="28"/>
          <w:szCs w:val="28"/>
          <w:lang w:val="en-GB"/>
        </w:rPr>
        <w:t>receives</w:t>
      </w:r>
      <w:r w:rsidR="00745FF1">
        <w:rPr>
          <w:rFonts w:ascii="Graphite Std" w:hAnsi="Graphite Std"/>
          <w:noProof w:val="0"/>
          <w:color w:val="02057E"/>
          <w:sz w:val="28"/>
          <w:szCs w:val="28"/>
          <w:lang w:val="en-GB"/>
        </w:rPr>
        <w:t xml:space="preserve"> </w:t>
      </w:r>
      <w:r w:rsidR="00B63D8A">
        <w:rPr>
          <w:rFonts w:ascii="Graphite Std" w:hAnsi="Graphite Std"/>
          <w:noProof w:val="0"/>
          <w:color w:val="02057E"/>
          <w:sz w:val="28"/>
          <w:szCs w:val="28"/>
          <w:lang w:val="en-GB"/>
        </w:rPr>
        <w:t>limited</w:t>
      </w:r>
      <w:r w:rsidR="00745FF1">
        <w:rPr>
          <w:rFonts w:ascii="Graphite Std" w:hAnsi="Graphite Std"/>
          <w:noProof w:val="0"/>
          <w:color w:val="02057E"/>
          <w:sz w:val="28"/>
          <w:szCs w:val="28"/>
          <w:lang w:val="en-GB"/>
        </w:rPr>
        <w:t xml:space="preserve"> non-financial </w:t>
      </w:r>
      <w:r w:rsidRPr="00840038">
        <w:rPr>
          <w:rFonts w:ascii="Graphite Std" w:hAnsi="Graphite Std"/>
          <w:noProof w:val="0"/>
          <w:color w:val="02057E"/>
          <w:sz w:val="28"/>
          <w:szCs w:val="28"/>
          <w:lang w:val="en-GB"/>
        </w:rPr>
        <w:t>support</w:t>
      </w:r>
      <w:r w:rsidR="00745FF1">
        <w:rPr>
          <w:rFonts w:ascii="Graphite Std" w:hAnsi="Graphite Std"/>
          <w:noProof w:val="0"/>
          <w:color w:val="02057E"/>
          <w:sz w:val="28"/>
          <w:szCs w:val="28"/>
          <w:lang w:val="en-GB"/>
        </w:rPr>
        <w:t xml:space="preserve"> direct</w:t>
      </w:r>
      <w:r w:rsidR="004E0D18" w:rsidRPr="00840038">
        <w:rPr>
          <w:rFonts w:ascii="Graphite Std" w:hAnsi="Graphite Std"/>
          <w:noProof w:val="0"/>
          <w:color w:val="02057E"/>
          <w:sz w:val="28"/>
          <w:szCs w:val="28"/>
          <w:lang w:val="en-GB"/>
        </w:rPr>
        <w:t xml:space="preserve"> </w:t>
      </w:r>
      <w:r w:rsidR="00745FF1">
        <w:rPr>
          <w:rFonts w:ascii="Graphite Std" w:hAnsi="Graphite Std"/>
          <w:noProof w:val="0"/>
          <w:color w:val="02057E"/>
          <w:sz w:val="28"/>
          <w:szCs w:val="28"/>
          <w:lang w:val="en-GB"/>
        </w:rPr>
        <w:t>from</w:t>
      </w:r>
      <w:r w:rsidR="004E0D18" w:rsidRPr="00840038">
        <w:rPr>
          <w:rFonts w:ascii="Graphite Std" w:hAnsi="Graphite Std"/>
          <w:noProof w:val="0"/>
          <w:color w:val="02057E"/>
          <w:sz w:val="28"/>
          <w:szCs w:val="28"/>
          <w:lang w:val="en-GB"/>
        </w:rPr>
        <w:t xml:space="preserve"> </w:t>
      </w:r>
      <w:r w:rsidRPr="00840038">
        <w:rPr>
          <w:rFonts w:ascii="Graphite Std" w:hAnsi="Graphite Std"/>
          <w:noProof w:val="0"/>
          <w:color w:val="02057E"/>
          <w:sz w:val="28"/>
          <w:szCs w:val="28"/>
          <w:lang w:val="en-GB"/>
        </w:rPr>
        <w:t>the WA Department of Education</w:t>
      </w:r>
      <w:r w:rsidR="00745FF1">
        <w:rPr>
          <w:rFonts w:ascii="Graphite Std" w:hAnsi="Graphite Std"/>
          <w:noProof w:val="0"/>
          <w:color w:val="02057E"/>
          <w:sz w:val="28"/>
          <w:szCs w:val="28"/>
          <w:lang w:val="en-GB"/>
        </w:rPr>
        <w:t xml:space="preserve"> and is grateful to a number of City Councils for community funding grants </w:t>
      </w:r>
      <w:r w:rsidR="00B63D8A">
        <w:rPr>
          <w:rFonts w:ascii="Graphite Std" w:hAnsi="Graphite Std"/>
          <w:noProof w:val="0"/>
          <w:color w:val="02057E"/>
          <w:sz w:val="28"/>
          <w:szCs w:val="28"/>
          <w:lang w:val="en-GB"/>
        </w:rPr>
        <w:t>to</w:t>
      </w:r>
      <w:r w:rsidR="00745FF1">
        <w:rPr>
          <w:rFonts w:ascii="Graphite Std" w:hAnsi="Graphite Std"/>
          <w:noProof w:val="0"/>
          <w:color w:val="02057E"/>
          <w:sz w:val="28"/>
          <w:szCs w:val="28"/>
          <w:lang w:val="en-GB"/>
        </w:rPr>
        <w:t xml:space="preserve"> school </w:t>
      </w:r>
      <w:r w:rsidR="00B63D8A">
        <w:rPr>
          <w:rFonts w:ascii="Graphite Std" w:hAnsi="Graphite Std"/>
          <w:noProof w:val="0"/>
          <w:color w:val="02057E"/>
          <w:sz w:val="28"/>
          <w:szCs w:val="28"/>
          <w:lang w:val="en-GB"/>
        </w:rPr>
        <w:t xml:space="preserve">Safety House </w:t>
      </w:r>
      <w:r w:rsidR="00745FF1">
        <w:rPr>
          <w:rFonts w:ascii="Graphite Std" w:hAnsi="Graphite Std"/>
          <w:noProof w:val="0"/>
          <w:color w:val="02057E"/>
          <w:sz w:val="28"/>
          <w:szCs w:val="28"/>
          <w:lang w:val="en-GB"/>
        </w:rPr>
        <w:t xml:space="preserve">programs in their local areas.  Safety House WA Inc. relies upon </w:t>
      </w:r>
      <w:r w:rsidR="00B63D8A">
        <w:rPr>
          <w:rFonts w:ascii="Graphite Std" w:hAnsi="Graphite Std"/>
          <w:noProof w:val="0"/>
          <w:color w:val="02057E"/>
          <w:sz w:val="28"/>
          <w:szCs w:val="28"/>
          <w:lang w:val="en-GB"/>
        </w:rPr>
        <w:t xml:space="preserve">annual </w:t>
      </w:r>
      <w:r w:rsidR="00B63D8A" w:rsidRPr="00840038">
        <w:rPr>
          <w:rFonts w:ascii="Graphite Std" w:hAnsi="Graphite Std"/>
          <w:noProof w:val="0"/>
          <w:color w:val="02057E"/>
          <w:sz w:val="28"/>
          <w:szCs w:val="28"/>
          <w:lang w:val="en-GB"/>
        </w:rPr>
        <w:t xml:space="preserve">affiliation fees </w:t>
      </w:r>
      <w:r w:rsidRPr="00840038">
        <w:rPr>
          <w:rFonts w:ascii="Graphite Std" w:hAnsi="Graphite Std"/>
          <w:noProof w:val="0"/>
          <w:color w:val="02057E"/>
          <w:sz w:val="28"/>
          <w:szCs w:val="28"/>
          <w:lang w:val="en-GB"/>
        </w:rPr>
        <w:t xml:space="preserve">income </w:t>
      </w:r>
      <w:r w:rsidR="00745FF1">
        <w:rPr>
          <w:rFonts w:ascii="Graphite Std" w:hAnsi="Graphite Std"/>
          <w:noProof w:val="0"/>
          <w:color w:val="02057E"/>
          <w:sz w:val="28"/>
          <w:szCs w:val="28"/>
          <w:lang w:val="en-GB"/>
        </w:rPr>
        <w:t xml:space="preserve">received </w:t>
      </w:r>
      <w:r w:rsidRPr="00840038">
        <w:rPr>
          <w:rFonts w:ascii="Graphite Std" w:hAnsi="Graphite Std"/>
          <w:noProof w:val="0"/>
          <w:color w:val="02057E"/>
          <w:sz w:val="28"/>
          <w:szCs w:val="28"/>
          <w:lang w:val="en-GB"/>
        </w:rPr>
        <w:t>from Safety House Committee</w:t>
      </w:r>
      <w:r w:rsidR="00745FF1">
        <w:rPr>
          <w:rFonts w:ascii="Graphite Std" w:hAnsi="Graphite Std"/>
          <w:noProof w:val="0"/>
          <w:color w:val="02057E"/>
          <w:sz w:val="28"/>
          <w:szCs w:val="28"/>
          <w:lang w:val="en-GB"/>
        </w:rPr>
        <w:t xml:space="preserve">s </w:t>
      </w:r>
      <w:r w:rsidR="005F2DDA" w:rsidRPr="00840038">
        <w:rPr>
          <w:rFonts w:ascii="Graphite Std" w:hAnsi="Graphite Std"/>
          <w:noProof w:val="0"/>
          <w:color w:val="02057E"/>
          <w:sz w:val="28"/>
          <w:szCs w:val="28"/>
          <w:lang w:val="en-GB"/>
        </w:rPr>
        <w:t xml:space="preserve">and </w:t>
      </w:r>
      <w:r w:rsidR="00B63D8A">
        <w:rPr>
          <w:rFonts w:ascii="Graphite Std" w:hAnsi="Graphite Std"/>
          <w:noProof w:val="0"/>
          <w:color w:val="02057E"/>
          <w:sz w:val="28"/>
          <w:szCs w:val="28"/>
          <w:lang w:val="en-GB"/>
        </w:rPr>
        <w:t xml:space="preserve">works hard to obtain </w:t>
      </w:r>
      <w:r w:rsidR="00745FF1">
        <w:rPr>
          <w:rFonts w:ascii="Graphite Std" w:hAnsi="Graphite Std"/>
          <w:noProof w:val="0"/>
          <w:color w:val="02057E"/>
          <w:sz w:val="28"/>
          <w:szCs w:val="28"/>
          <w:lang w:val="en-GB"/>
        </w:rPr>
        <w:t xml:space="preserve">support </w:t>
      </w:r>
      <w:r w:rsidR="008F0DF5">
        <w:rPr>
          <w:rFonts w:ascii="Graphite Std" w:hAnsi="Graphite Std"/>
          <w:noProof w:val="0"/>
          <w:color w:val="02057E"/>
          <w:sz w:val="28"/>
          <w:szCs w:val="28"/>
          <w:lang w:val="en-GB"/>
        </w:rPr>
        <w:t>from some</w:t>
      </w:r>
      <w:r w:rsidR="005F2DDA" w:rsidRPr="00840038">
        <w:rPr>
          <w:rFonts w:ascii="Graphite Std" w:hAnsi="Graphite Std"/>
          <w:noProof w:val="0"/>
          <w:color w:val="02057E"/>
          <w:sz w:val="28"/>
          <w:szCs w:val="28"/>
          <w:lang w:val="en-GB"/>
        </w:rPr>
        <w:t xml:space="preserve"> </w:t>
      </w:r>
      <w:r w:rsidR="004E0D18" w:rsidRPr="00840038">
        <w:rPr>
          <w:rFonts w:ascii="Graphite Std" w:hAnsi="Graphite Std"/>
          <w:noProof w:val="0"/>
          <w:color w:val="02057E"/>
          <w:sz w:val="28"/>
          <w:szCs w:val="28"/>
          <w:lang w:val="en-GB"/>
        </w:rPr>
        <w:t xml:space="preserve">external </w:t>
      </w:r>
      <w:r w:rsidR="00745FF1">
        <w:rPr>
          <w:rFonts w:ascii="Graphite Std" w:hAnsi="Graphite Std"/>
          <w:noProof w:val="0"/>
          <w:color w:val="02057E"/>
          <w:sz w:val="28"/>
          <w:szCs w:val="28"/>
          <w:lang w:val="en-GB"/>
        </w:rPr>
        <w:t xml:space="preserve">commercial and organisational </w:t>
      </w:r>
      <w:r w:rsidR="005F2DDA" w:rsidRPr="00840038">
        <w:rPr>
          <w:rFonts w:ascii="Graphite Std" w:hAnsi="Graphite Std"/>
          <w:noProof w:val="0"/>
          <w:color w:val="02057E"/>
          <w:sz w:val="28"/>
          <w:szCs w:val="28"/>
          <w:lang w:val="en-GB"/>
        </w:rPr>
        <w:t>sources</w:t>
      </w:r>
      <w:r w:rsidR="00B63D8A">
        <w:rPr>
          <w:rFonts w:ascii="Graphite Std" w:hAnsi="Graphite Std"/>
          <w:noProof w:val="0"/>
          <w:color w:val="02057E"/>
          <w:sz w:val="28"/>
          <w:szCs w:val="28"/>
          <w:lang w:val="en-GB"/>
        </w:rPr>
        <w:t xml:space="preserve"> to maintain our healthy financial situation</w:t>
      </w:r>
      <w:r w:rsidRPr="00840038">
        <w:rPr>
          <w:rFonts w:ascii="Graphite Std" w:hAnsi="Graphite Std"/>
          <w:noProof w:val="0"/>
          <w:color w:val="02057E"/>
          <w:sz w:val="28"/>
          <w:szCs w:val="28"/>
          <w:lang w:val="en-GB"/>
        </w:rPr>
        <w:t xml:space="preserve">.  </w:t>
      </w:r>
    </w:p>
    <w:p w14:paraId="4594884D" w14:textId="77777777" w:rsidR="00E406C2" w:rsidRDefault="00E406C2">
      <w:pPr>
        <w:overflowPunct/>
        <w:autoSpaceDE/>
        <w:autoSpaceDN/>
        <w:adjustRightInd/>
        <w:textAlignment w:val="auto"/>
        <w:rPr>
          <w:rFonts w:ascii="Graphite Std" w:hAnsi="Graphite Std"/>
          <w:noProof w:val="0"/>
          <w:color w:val="02057E"/>
          <w:sz w:val="28"/>
          <w:szCs w:val="28"/>
          <w:lang w:val="en-GB"/>
        </w:rPr>
      </w:pPr>
      <w:r>
        <w:rPr>
          <w:rFonts w:ascii="Graphite Std" w:hAnsi="Graphite Std"/>
          <w:noProof w:val="0"/>
          <w:color w:val="02057E"/>
          <w:sz w:val="28"/>
          <w:szCs w:val="28"/>
          <w:lang w:val="en-GB"/>
        </w:rPr>
        <w:br w:type="page"/>
      </w:r>
    </w:p>
    <w:p w14:paraId="6E3DDE8B" w14:textId="77777777" w:rsidR="00E406C2" w:rsidRPr="00840038" w:rsidRDefault="00E406C2" w:rsidP="00E406C2">
      <w:pPr>
        <w:ind w:right="180"/>
        <w:jc w:val="both"/>
        <w:rPr>
          <w:rFonts w:ascii="Graphite Std" w:hAnsi="Graphite Std"/>
          <w:noProof w:val="0"/>
          <w:color w:val="02057E"/>
          <w:lang w:val="en-GB"/>
        </w:rPr>
      </w:pPr>
    </w:p>
    <w:p w14:paraId="568F5BE7" w14:textId="77777777" w:rsidR="00E406C2" w:rsidRPr="00E406C2" w:rsidRDefault="00E406C2" w:rsidP="00E406C2">
      <w:pPr>
        <w:pStyle w:val="ListParagraph"/>
        <w:tabs>
          <w:tab w:val="left" w:pos="720"/>
        </w:tabs>
        <w:ind w:left="0" w:right="-289"/>
        <w:jc w:val="both"/>
        <w:rPr>
          <w:rFonts w:ascii="Graphite Std" w:hAnsi="Graphite Std" w:cs="SegoePrint-Bold"/>
          <w:b/>
          <w:bCs/>
          <w:color w:val="000080"/>
          <w:sz w:val="46"/>
          <w:szCs w:val="46"/>
          <w:highlight w:val="yellow"/>
        </w:rPr>
      </w:pPr>
      <w:r>
        <w:rPr>
          <w:rFonts w:ascii="Graphite Std" w:hAnsi="Graphite Std" w:cs="SegoePrint-Bold"/>
          <w:b/>
          <w:bCs/>
          <w:color w:val="000080"/>
          <w:sz w:val="46"/>
          <w:szCs w:val="46"/>
          <w:highlight w:val="yellow"/>
        </w:rPr>
        <w:t xml:space="preserve">Do you </w:t>
      </w:r>
      <w:r w:rsidRPr="00E406C2">
        <w:rPr>
          <w:rFonts w:ascii="Graphite Std" w:hAnsi="Graphite Std" w:cs="SegoePrint-Bold"/>
          <w:b/>
          <w:bCs/>
          <w:color w:val="000080"/>
          <w:sz w:val="46"/>
          <w:szCs w:val="46"/>
          <w:highlight w:val="yellow"/>
        </w:rPr>
        <w:t>h</w:t>
      </w:r>
      <w:r>
        <w:rPr>
          <w:rFonts w:ascii="Graphite Std" w:hAnsi="Graphite Std" w:cs="SegoePrint-Bold"/>
          <w:b/>
          <w:bCs/>
          <w:color w:val="000080"/>
          <w:sz w:val="46"/>
          <w:szCs w:val="46"/>
          <w:highlight w:val="yellow"/>
        </w:rPr>
        <w:t xml:space="preserve">ave any questions or comments </w:t>
      </w:r>
      <w:r w:rsidR="00E23542">
        <w:rPr>
          <w:rFonts w:ascii="Graphite Std" w:hAnsi="Graphite Std" w:cs="SegoePrint-Bold"/>
          <w:b/>
          <w:bCs/>
          <w:color w:val="000080"/>
          <w:sz w:val="46"/>
          <w:szCs w:val="46"/>
          <w:highlight w:val="yellow"/>
        </w:rPr>
        <w:t xml:space="preserve">you would like answered </w:t>
      </w:r>
      <w:r>
        <w:rPr>
          <w:rFonts w:ascii="Graphite Std" w:hAnsi="Graphite Std" w:cs="SegoePrint-Bold"/>
          <w:b/>
          <w:bCs/>
          <w:color w:val="000080"/>
          <w:sz w:val="46"/>
          <w:szCs w:val="46"/>
          <w:highlight w:val="yellow"/>
        </w:rPr>
        <w:t xml:space="preserve">about the </w:t>
      </w:r>
      <w:r w:rsidRPr="00E406C2">
        <w:rPr>
          <w:rFonts w:ascii="Graphite Std" w:hAnsi="Graphite Std" w:cs="SegoePrint-Bold"/>
          <w:b/>
          <w:bCs/>
          <w:color w:val="000080"/>
          <w:sz w:val="46"/>
          <w:szCs w:val="46"/>
          <w:highlight w:val="yellow"/>
        </w:rPr>
        <w:t>Safety House program in WA?</w:t>
      </w:r>
    </w:p>
    <w:p w14:paraId="54C58BDA" w14:textId="77777777" w:rsidR="00E406C2" w:rsidRDefault="00E406C2" w:rsidP="00E406C2">
      <w:pPr>
        <w:ind w:right="180"/>
        <w:jc w:val="both"/>
        <w:rPr>
          <w:rFonts w:ascii="Graphite Std" w:hAnsi="Graphite Std"/>
          <w:noProof w:val="0"/>
          <w:color w:val="02057E"/>
          <w:sz w:val="28"/>
          <w:szCs w:val="28"/>
          <w:lang w:val="en-GB"/>
        </w:rPr>
      </w:pPr>
    </w:p>
    <w:p w14:paraId="3993095B" w14:textId="77777777" w:rsidR="00E406C2" w:rsidRDefault="00E23542" w:rsidP="00E406C2">
      <w:pPr>
        <w:ind w:right="180"/>
        <w:jc w:val="both"/>
        <w:rPr>
          <w:rFonts w:ascii="Graphite Std" w:hAnsi="Graphite Std"/>
          <w:noProof w:val="0"/>
          <w:color w:val="02057E"/>
          <w:sz w:val="28"/>
          <w:szCs w:val="28"/>
          <w:lang w:val="en-GB"/>
        </w:rPr>
      </w:pPr>
      <w:r>
        <w:rPr>
          <w:rFonts w:ascii="Graphite Std" w:hAnsi="Graphite Std"/>
          <w:noProof w:val="0"/>
          <w:color w:val="02057E"/>
          <w:sz w:val="28"/>
          <w:szCs w:val="28"/>
          <w:lang w:val="en-GB"/>
        </w:rPr>
        <w:t xml:space="preserve">You can always ask the </w:t>
      </w:r>
      <w:r w:rsidR="00E406C2" w:rsidRPr="00840038">
        <w:rPr>
          <w:rFonts w:ascii="Graphite Std" w:hAnsi="Graphite Std"/>
          <w:noProof w:val="0"/>
          <w:color w:val="02057E"/>
          <w:sz w:val="28"/>
          <w:szCs w:val="28"/>
          <w:lang w:val="en-GB"/>
        </w:rPr>
        <w:t>Safety House</w:t>
      </w:r>
      <w:r>
        <w:rPr>
          <w:rFonts w:ascii="Graphite Std" w:hAnsi="Graphite Std"/>
          <w:noProof w:val="0"/>
          <w:color w:val="02057E"/>
          <w:sz w:val="28"/>
          <w:szCs w:val="28"/>
          <w:lang w:val="en-GB"/>
        </w:rPr>
        <w:t xml:space="preserve"> WA Head Office about any queries you might have and we welcome any comments or suggestions you might have about how the Safety House community child safety program functions.  Email communication is our preferred method of communication as the Safety House WA Head Office may be unattended on some days due to school visits and meetings.</w:t>
      </w:r>
    </w:p>
    <w:p w14:paraId="58DAB5C2" w14:textId="77777777" w:rsidR="00E23542" w:rsidRDefault="00E23542" w:rsidP="00E406C2">
      <w:pPr>
        <w:ind w:right="180"/>
        <w:jc w:val="both"/>
        <w:rPr>
          <w:rFonts w:ascii="Graphite Std" w:hAnsi="Graphite Std"/>
          <w:noProof w:val="0"/>
          <w:color w:val="02057E"/>
          <w:sz w:val="28"/>
          <w:szCs w:val="28"/>
          <w:lang w:val="en-GB"/>
        </w:rPr>
      </w:pPr>
    </w:p>
    <w:p w14:paraId="597BBB2D" w14:textId="77777777" w:rsidR="00732845" w:rsidRPr="00732845" w:rsidRDefault="00732845" w:rsidP="00732845">
      <w:pPr>
        <w:ind w:right="180"/>
        <w:jc w:val="center"/>
        <w:rPr>
          <w:rFonts w:ascii="Graphite Std" w:hAnsi="Graphite Std"/>
          <w:b/>
          <w:noProof w:val="0"/>
          <w:color w:val="02057E"/>
          <w:sz w:val="46"/>
          <w:szCs w:val="46"/>
          <w:highlight w:val="yellow"/>
          <w:lang w:val="en-GB"/>
        </w:rPr>
      </w:pPr>
      <w:r w:rsidRPr="00732845">
        <w:rPr>
          <w:rFonts w:ascii="Graphite Std" w:hAnsi="Graphite Std"/>
          <w:b/>
          <w:noProof w:val="0"/>
          <w:color w:val="02057E"/>
          <w:sz w:val="46"/>
          <w:szCs w:val="46"/>
          <w:highlight w:val="yellow"/>
          <w:lang w:val="en-GB"/>
        </w:rPr>
        <w:t>SAFETY HOUSE WA HEAD OFFICE</w:t>
      </w:r>
    </w:p>
    <w:p w14:paraId="7AC8962B" w14:textId="77777777" w:rsidR="00732845" w:rsidRPr="00732845" w:rsidRDefault="00732845" w:rsidP="00732845">
      <w:pPr>
        <w:ind w:right="180"/>
        <w:jc w:val="center"/>
        <w:rPr>
          <w:rFonts w:ascii="Graphite Std" w:hAnsi="Graphite Std"/>
          <w:b/>
          <w:noProof w:val="0"/>
          <w:color w:val="02057E"/>
          <w:sz w:val="46"/>
          <w:szCs w:val="46"/>
          <w:highlight w:val="yellow"/>
          <w:lang w:val="en-GB"/>
        </w:rPr>
      </w:pPr>
      <w:r w:rsidRPr="00732845">
        <w:rPr>
          <w:rFonts w:ascii="Graphite Std" w:hAnsi="Graphite Std"/>
          <w:b/>
          <w:noProof w:val="0"/>
          <w:color w:val="02057E"/>
          <w:highlight w:val="yellow"/>
          <w:lang w:val="en-GB"/>
        </w:rPr>
        <w:t>EMAIL:</w:t>
      </w:r>
      <w:r w:rsidRPr="00732845">
        <w:rPr>
          <w:rFonts w:ascii="Graphite Std" w:hAnsi="Graphite Std"/>
          <w:b/>
          <w:noProof w:val="0"/>
          <w:color w:val="02057E"/>
          <w:sz w:val="28"/>
          <w:szCs w:val="28"/>
          <w:highlight w:val="yellow"/>
          <w:lang w:val="en-GB"/>
        </w:rPr>
        <w:t xml:space="preserve">  </w:t>
      </w:r>
      <w:r w:rsidRPr="00732845">
        <w:rPr>
          <w:rFonts w:ascii="Graphite Std" w:hAnsi="Graphite Std"/>
          <w:b/>
          <w:noProof w:val="0"/>
          <w:color w:val="02057E"/>
          <w:sz w:val="46"/>
          <w:szCs w:val="46"/>
          <w:highlight w:val="yellow"/>
          <w:lang w:val="en-GB"/>
        </w:rPr>
        <w:t>safety@safetyhousewa.org.au</w:t>
      </w:r>
    </w:p>
    <w:p w14:paraId="7C35F43E" w14:textId="77777777" w:rsidR="00732845" w:rsidRDefault="00732845" w:rsidP="00732845">
      <w:pPr>
        <w:ind w:right="180"/>
        <w:jc w:val="center"/>
        <w:rPr>
          <w:rFonts w:ascii="Graphite Std" w:hAnsi="Graphite Std"/>
          <w:b/>
          <w:noProof w:val="0"/>
          <w:color w:val="02057E"/>
          <w:sz w:val="28"/>
          <w:szCs w:val="28"/>
          <w:lang w:val="en-GB"/>
        </w:rPr>
      </w:pPr>
      <w:r w:rsidRPr="00732845">
        <w:rPr>
          <w:rFonts w:ascii="Graphite Std" w:hAnsi="Graphite Std"/>
          <w:b/>
          <w:noProof w:val="0"/>
          <w:color w:val="02057E"/>
          <w:highlight w:val="yellow"/>
          <w:lang w:val="en-GB"/>
        </w:rPr>
        <w:t>VOICEMAIL:</w:t>
      </w:r>
      <w:r w:rsidRPr="00732845">
        <w:rPr>
          <w:rFonts w:ascii="Graphite Std" w:hAnsi="Graphite Std"/>
          <w:b/>
          <w:noProof w:val="0"/>
          <w:color w:val="02057E"/>
          <w:sz w:val="46"/>
          <w:szCs w:val="46"/>
          <w:highlight w:val="yellow"/>
          <w:lang w:val="en-GB"/>
        </w:rPr>
        <w:t xml:space="preserve">  (08) 6142 8579</w:t>
      </w:r>
    </w:p>
    <w:p w14:paraId="3CE7DBD8" w14:textId="77777777" w:rsidR="00732845" w:rsidRDefault="00732845" w:rsidP="00E406C2">
      <w:pPr>
        <w:ind w:right="180"/>
        <w:jc w:val="both"/>
        <w:rPr>
          <w:rFonts w:ascii="Graphite Std" w:hAnsi="Graphite Std"/>
          <w:noProof w:val="0"/>
          <w:color w:val="02057E"/>
          <w:sz w:val="28"/>
          <w:szCs w:val="28"/>
          <w:lang w:val="en-GB"/>
        </w:rPr>
      </w:pPr>
    </w:p>
    <w:p w14:paraId="25E9C7E9" w14:textId="22FBA0E5" w:rsidR="00732845" w:rsidRDefault="00E23542" w:rsidP="00E406C2">
      <w:pPr>
        <w:ind w:right="180"/>
        <w:jc w:val="both"/>
        <w:rPr>
          <w:rFonts w:ascii="Graphite Std" w:hAnsi="Graphite Std"/>
          <w:noProof w:val="0"/>
          <w:color w:val="02057E"/>
          <w:sz w:val="28"/>
          <w:szCs w:val="28"/>
          <w:lang w:val="en-GB"/>
        </w:rPr>
      </w:pPr>
      <w:r>
        <w:rPr>
          <w:rFonts w:ascii="Graphite Std" w:hAnsi="Graphite Std"/>
          <w:noProof w:val="0"/>
          <w:color w:val="02057E"/>
          <w:sz w:val="28"/>
          <w:szCs w:val="28"/>
          <w:lang w:val="en-GB"/>
        </w:rPr>
        <w:t xml:space="preserve">If you are ever faced with doubts about </w:t>
      </w:r>
      <w:r w:rsidR="00732845">
        <w:rPr>
          <w:rFonts w:ascii="Graphite Std" w:hAnsi="Graphite Std"/>
          <w:noProof w:val="0"/>
          <w:color w:val="02057E"/>
          <w:sz w:val="28"/>
          <w:szCs w:val="28"/>
          <w:lang w:val="en-GB"/>
        </w:rPr>
        <w:t xml:space="preserve">the suitability of </w:t>
      </w:r>
      <w:r>
        <w:rPr>
          <w:rFonts w:ascii="Graphite Std" w:hAnsi="Graphite Std"/>
          <w:noProof w:val="0"/>
          <w:color w:val="02057E"/>
          <w:sz w:val="28"/>
          <w:szCs w:val="28"/>
          <w:lang w:val="en-GB"/>
        </w:rPr>
        <w:t xml:space="preserve">a particular Safety House applicant or the </w:t>
      </w:r>
      <w:r w:rsidR="00732845">
        <w:rPr>
          <w:rFonts w:ascii="Graphite Std" w:hAnsi="Graphite Std"/>
          <w:noProof w:val="0"/>
          <w:color w:val="02057E"/>
          <w:sz w:val="28"/>
          <w:szCs w:val="28"/>
          <w:lang w:val="en-GB"/>
        </w:rPr>
        <w:t>accessibil</w:t>
      </w:r>
      <w:r w:rsidR="00D850A0">
        <w:rPr>
          <w:rFonts w:ascii="Graphite Std" w:hAnsi="Graphite Std"/>
          <w:noProof w:val="0"/>
          <w:color w:val="02057E"/>
          <w:sz w:val="28"/>
          <w:szCs w:val="28"/>
          <w:lang w:val="en-GB"/>
        </w:rPr>
        <w:t>it</w:t>
      </w:r>
      <w:r w:rsidR="00732845">
        <w:rPr>
          <w:rFonts w:ascii="Graphite Std" w:hAnsi="Graphite Std"/>
          <w:noProof w:val="0"/>
          <w:color w:val="02057E"/>
          <w:sz w:val="28"/>
          <w:szCs w:val="28"/>
          <w:lang w:val="en-GB"/>
        </w:rPr>
        <w:t xml:space="preserve">y and </w:t>
      </w:r>
      <w:r>
        <w:rPr>
          <w:rFonts w:ascii="Graphite Std" w:hAnsi="Graphite Std"/>
          <w:noProof w:val="0"/>
          <w:color w:val="02057E"/>
          <w:sz w:val="28"/>
          <w:szCs w:val="28"/>
          <w:lang w:val="en-GB"/>
        </w:rPr>
        <w:t xml:space="preserve">suitability of a </w:t>
      </w:r>
      <w:r w:rsidR="00732845">
        <w:rPr>
          <w:rFonts w:ascii="Graphite Std" w:hAnsi="Graphite Std"/>
          <w:noProof w:val="0"/>
          <w:color w:val="02057E"/>
          <w:sz w:val="28"/>
          <w:szCs w:val="28"/>
          <w:lang w:val="en-GB"/>
        </w:rPr>
        <w:t>particular residence as a new Safety House we are always happy to discuss the details of the situation with you and offer advice based on our experience from many local Safety House groups.</w:t>
      </w:r>
    </w:p>
    <w:p w14:paraId="14A6F257" w14:textId="77777777" w:rsidR="00732845" w:rsidRDefault="00732845" w:rsidP="00E406C2">
      <w:pPr>
        <w:ind w:right="180"/>
        <w:jc w:val="both"/>
        <w:rPr>
          <w:rFonts w:ascii="Graphite Std" w:hAnsi="Graphite Std"/>
          <w:noProof w:val="0"/>
          <w:color w:val="02057E"/>
          <w:sz w:val="28"/>
          <w:szCs w:val="28"/>
          <w:lang w:val="en-GB"/>
        </w:rPr>
      </w:pPr>
    </w:p>
    <w:p w14:paraId="63ABAC06" w14:textId="77777777" w:rsidR="00E23542" w:rsidRDefault="00E23542" w:rsidP="00E406C2">
      <w:pPr>
        <w:ind w:right="180"/>
        <w:jc w:val="both"/>
        <w:rPr>
          <w:rFonts w:ascii="Graphite Std" w:hAnsi="Graphite Std"/>
          <w:noProof w:val="0"/>
          <w:color w:val="02057E"/>
          <w:sz w:val="28"/>
          <w:szCs w:val="28"/>
          <w:lang w:val="en-GB"/>
        </w:rPr>
      </w:pPr>
    </w:p>
    <w:p w14:paraId="4BF359C4" w14:textId="77777777" w:rsidR="00E23542" w:rsidRPr="00840038" w:rsidRDefault="00E23542" w:rsidP="00E406C2">
      <w:pPr>
        <w:ind w:right="180"/>
        <w:jc w:val="both"/>
        <w:rPr>
          <w:rFonts w:ascii="Graphite Std" w:hAnsi="Graphite Std"/>
          <w:noProof w:val="0"/>
          <w:color w:val="02057E"/>
          <w:sz w:val="28"/>
          <w:szCs w:val="28"/>
          <w:lang w:val="en-GB"/>
        </w:rPr>
      </w:pPr>
    </w:p>
    <w:sectPr w:rsidR="00E23542" w:rsidRPr="00840038" w:rsidSect="00840038">
      <w:headerReference w:type="default" r:id="rId21"/>
      <w:footerReference w:type="default" r:id="rId22"/>
      <w:pgSz w:w="11906" w:h="16838" w:code="9"/>
      <w:pgMar w:top="899" w:right="424" w:bottom="1618" w:left="426" w:header="709"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4A051" w14:textId="77777777" w:rsidR="00AD266C" w:rsidRDefault="00AD266C">
      <w:r>
        <w:separator/>
      </w:r>
    </w:p>
  </w:endnote>
  <w:endnote w:type="continuationSeparator" w:id="0">
    <w:p w14:paraId="0D457DEE" w14:textId="77777777" w:rsidR="00AD266C" w:rsidRDefault="00AD2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raphite Std">
    <w:altName w:val="Calibri"/>
    <w:panose1 w:val="020B0604020202020204"/>
    <w:charset w:val="00"/>
    <w:family w:val="script"/>
    <w:notTrueType/>
    <w:pitch w:val="variable"/>
    <w:sig w:usb0="00000003" w:usb1="00000000" w:usb2="00000000" w:usb3="00000000" w:csb0="00000001" w:csb1="00000000"/>
  </w:font>
  <w:font w:name="SegoePrint-Bold">
    <w:panose1 w:val="020B0604020202020204"/>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825D" w14:textId="77777777" w:rsidR="00504EFF" w:rsidRPr="001D7A99" w:rsidRDefault="001D7A99" w:rsidP="00504EFF">
    <w:pPr>
      <w:pStyle w:val="Footer"/>
      <w:jc w:val="center"/>
      <w:rPr>
        <w:rFonts w:ascii="Bradley Hand ITC" w:hAnsi="Bradley Hand ITC"/>
        <w:color w:val="000099"/>
        <w:sz w:val="8"/>
        <w:szCs w:val="8"/>
      </w:rPr>
    </w:pPr>
    <w:r w:rsidRPr="001D7A99">
      <w:rPr>
        <w:rFonts w:ascii="Bradley Hand ITC" w:hAnsi="Bradley Hand ITC"/>
        <w:noProof/>
        <w:color w:val="000099"/>
        <w:sz w:val="8"/>
        <w:szCs w:val="8"/>
      </w:rPr>
      <w:drawing>
        <wp:anchor distT="0" distB="0" distL="114300" distR="114300" simplePos="0" relativeHeight="251656704" behindDoc="0" locked="0" layoutInCell="1" allowOverlap="1" wp14:anchorId="22244C64" wp14:editId="65935445">
          <wp:simplePos x="0" y="0"/>
          <wp:positionH relativeFrom="column">
            <wp:posOffset>1164964</wp:posOffset>
          </wp:positionH>
          <wp:positionV relativeFrom="paragraph">
            <wp:posOffset>-212799</wp:posOffset>
          </wp:positionV>
          <wp:extent cx="4726267" cy="627529"/>
          <wp:effectExtent l="19050" t="0" r="0" b="0"/>
          <wp:wrapNone/>
          <wp:docPr id="1" name="Picture 1" descr="Kids holding hands fri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holding hands frieze"/>
                  <pic:cNvPicPr>
                    <a:picLocks noChangeAspect="1" noChangeArrowheads="1"/>
                  </pic:cNvPicPr>
                </pic:nvPicPr>
                <pic:blipFill>
                  <a:blip r:embed="rId1"/>
                  <a:srcRect/>
                  <a:stretch>
                    <a:fillRect/>
                  </a:stretch>
                </pic:blipFill>
                <pic:spPr bwMode="auto">
                  <a:xfrm>
                    <a:off x="0" y="0"/>
                    <a:ext cx="4726267" cy="627529"/>
                  </a:xfrm>
                  <a:prstGeom prst="rect">
                    <a:avLst/>
                  </a:prstGeom>
                  <a:noFill/>
                </pic:spPr>
              </pic:pic>
            </a:graphicData>
          </a:graphic>
        </wp:anchor>
      </w:drawing>
    </w:r>
  </w:p>
  <w:p w14:paraId="7CD5DFA8" w14:textId="77777777" w:rsidR="00504EFF" w:rsidRPr="001D7A99" w:rsidRDefault="00504EFF" w:rsidP="00504EFF">
    <w:pPr>
      <w:pStyle w:val="Footer"/>
      <w:jc w:val="center"/>
      <w:rPr>
        <w:rFonts w:ascii="Bradley Hand ITC" w:hAnsi="Bradley Hand ITC"/>
        <w:color w:val="000099"/>
        <w:sz w:val="8"/>
        <w:szCs w:val="8"/>
      </w:rPr>
    </w:pPr>
  </w:p>
  <w:p w14:paraId="33F220E0" w14:textId="77777777" w:rsidR="00504EFF" w:rsidRDefault="00504EFF" w:rsidP="00504EFF">
    <w:pPr>
      <w:pStyle w:val="Footer"/>
      <w:jc w:val="center"/>
      <w:rPr>
        <w:rFonts w:ascii="Bradley Hand ITC" w:hAnsi="Bradley Hand ITC"/>
        <w:color w:val="000099"/>
        <w:sz w:val="8"/>
        <w:szCs w:val="8"/>
      </w:rPr>
    </w:pPr>
  </w:p>
  <w:p w14:paraId="6AE3FA21" w14:textId="77777777" w:rsidR="001D7A99" w:rsidRDefault="001D7A99" w:rsidP="00504EFF">
    <w:pPr>
      <w:pStyle w:val="Footer"/>
      <w:jc w:val="center"/>
      <w:rPr>
        <w:rFonts w:ascii="Bradley Hand ITC" w:hAnsi="Bradley Hand ITC"/>
        <w:color w:val="000099"/>
        <w:sz w:val="8"/>
        <w:szCs w:val="8"/>
      </w:rPr>
    </w:pPr>
  </w:p>
  <w:p w14:paraId="46FFAC23" w14:textId="77777777" w:rsidR="001D7A99" w:rsidRPr="001D7A99" w:rsidRDefault="001D7A99" w:rsidP="00504EFF">
    <w:pPr>
      <w:pStyle w:val="Footer"/>
      <w:jc w:val="center"/>
      <w:rPr>
        <w:rFonts w:ascii="Bradley Hand ITC" w:hAnsi="Bradley Hand ITC"/>
        <w:color w:val="000099"/>
        <w:sz w:val="8"/>
        <w:szCs w:val="8"/>
      </w:rPr>
    </w:pPr>
  </w:p>
  <w:p w14:paraId="597BA723" w14:textId="77777777" w:rsidR="001D7A99" w:rsidRPr="001D7A99" w:rsidRDefault="001D7A99" w:rsidP="00504EFF">
    <w:pPr>
      <w:pStyle w:val="Footer"/>
      <w:tabs>
        <w:tab w:val="clear" w:pos="4153"/>
      </w:tabs>
      <w:jc w:val="center"/>
      <w:rPr>
        <w:rFonts w:ascii="Bradley Hand ITC" w:hAnsi="Bradley Hand ITC"/>
        <w:b/>
        <w:color w:val="FF0000"/>
        <w:sz w:val="8"/>
        <w:szCs w:val="8"/>
      </w:rPr>
    </w:pPr>
  </w:p>
  <w:p w14:paraId="77C7BD2F" w14:textId="77777777" w:rsidR="00D925D8" w:rsidRDefault="00D925D8" w:rsidP="00504EFF">
    <w:pPr>
      <w:pStyle w:val="Footer"/>
      <w:tabs>
        <w:tab w:val="clear" w:pos="4153"/>
      </w:tabs>
      <w:jc w:val="center"/>
      <w:rPr>
        <w:rFonts w:ascii="Bradley Hand ITC" w:hAnsi="Bradley Hand ITC"/>
        <w:b/>
        <w:color w:val="FF0000"/>
        <w:sz w:val="36"/>
        <w:szCs w:val="36"/>
      </w:rPr>
    </w:pPr>
    <w:r w:rsidRPr="00504EFF">
      <w:rPr>
        <w:rFonts w:ascii="Bradley Hand ITC" w:hAnsi="Bradley Hand ITC"/>
        <w:b/>
        <w:color w:val="FF0000"/>
        <w:sz w:val="36"/>
        <w:szCs w:val="36"/>
      </w:rPr>
      <w:t>Feeling Unsure?  Knock on a Safety House door!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E7AEA" w14:textId="77777777" w:rsidR="00AD266C" w:rsidRDefault="00AD266C">
      <w:r>
        <w:separator/>
      </w:r>
    </w:p>
  </w:footnote>
  <w:footnote w:type="continuationSeparator" w:id="0">
    <w:p w14:paraId="6B13ED91" w14:textId="77777777" w:rsidR="00AD266C" w:rsidRDefault="00AD2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C20A6" w14:textId="77777777" w:rsidR="001D7A99" w:rsidRDefault="001D7A99" w:rsidP="001D7A99">
    <w:pPr>
      <w:tabs>
        <w:tab w:val="left" w:pos="7513"/>
      </w:tabs>
      <w:jc w:val="right"/>
      <w:rPr>
        <w:rFonts w:ascii="Candara" w:hAnsi="Candara"/>
        <w:b/>
        <w:color w:val="000000"/>
        <w:sz w:val="18"/>
        <w:szCs w:val="18"/>
      </w:rPr>
    </w:pPr>
    <w:r>
      <w:rPr>
        <w:rFonts w:ascii="Candara" w:hAnsi="Candara"/>
        <w:sz w:val="28"/>
        <w:szCs w:val="28"/>
        <w:lang w:eastAsia="en-AU"/>
      </w:rPr>
      <w:drawing>
        <wp:anchor distT="0" distB="0" distL="114300" distR="114300" simplePos="0" relativeHeight="251660288" behindDoc="1" locked="0" layoutInCell="1" allowOverlap="1" wp14:anchorId="7B913C01" wp14:editId="0DB7FF28">
          <wp:simplePos x="0" y="0"/>
          <wp:positionH relativeFrom="column">
            <wp:posOffset>1325880</wp:posOffset>
          </wp:positionH>
          <wp:positionV relativeFrom="paragraph">
            <wp:posOffset>-12065</wp:posOffset>
          </wp:positionV>
          <wp:extent cx="1009015" cy="1038225"/>
          <wp:effectExtent l="19050" t="0" r="635" b="0"/>
          <wp:wrapNone/>
          <wp:docPr id="3" name="Picture 29" descr="Charity Ti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arity Tick logo"/>
                  <pic:cNvPicPr>
                    <a:picLocks noChangeAspect="1" noChangeArrowheads="1"/>
                  </pic:cNvPicPr>
                </pic:nvPicPr>
                <pic:blipFill>
                  <a:blip r:embed="rId1" cstate="print"/>
                  <a:srcRect/>
                  <a:stretch>
                    <a:fillRect/>
                  </a:stretch>
                </pic:blipFill>
                <pic:spPr bwMode="auto">
                  <a:xfrm>
                    <a:off x="0" y="0"/>
                    <a:ext cx="1009015" cy="1038225"/>
                  </a:xfrm>
                  <a:prstGeom prst="rect">
                    <a:avLst/>
                  </a:prstGeom>
                  <a:noFill/>
                </pic:spPr>
              </pic:pic>
            </a:graphicData>
          </a:graphic>
        </wp:anchor>
      </w:drawing>
    </w:r>
    <w:r>
      <w:rPr>
        <w:rFonts w:ascii="Candara" w:hAnsi="Candara"/>
        <w:sz w:val="28"/>
        <w:szCs w:val="28"/>
        <w:lang w:eastAsia="en-AU"/>
      </w:rPr>
      <w:drawing>
        <wp:anchor distT="0" distB="0" distL="114300" distR="114300" simplePos="0" relativeHeight="251659264" behindDoc="0" locked="0" layoutInCell="1" allowOverlap="1" wp14:anchorId="66C460B2" wp14:editId="16BE6B3A">
          <wp:simplePos x="0" y="0"/>
          <wp:positionH relativeFrom="column">
            <wp:posOffset>161439</wp:posOffset>
          </wp:positionH>
          <wp:positionV relativeFrom="paragraph">
            <wp:posOffset>-7545</wp:posOffset>
          </wp:positionV>
          <wp:extent cx="1206127" cy="1326777"/>
          <wp:effectExtent l="19050" t="0" r="0" b="0"/>
          <wp:wrapNone/>
          <wp:docPr id="4" name="Picture 28" descr="SAFETY HOUSE LOGO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AFETY HOUSE LOGO123"/>
                  <pic:cNvPicPr>
                    <a:picLocks noChangeAspect="1" noChangeArrowheads="1"/>
                  </pic:cNvPicPr>
                </pic:nvPicPr>
                <pic:blipFill>
                  <a:blip r:embed="rId2" cstate="print"/>
                  <a:srcRect/>
                  <a:stretch>
                    <a:fillRect/>
                  </a:stretch>
                </pic:blipFill>
                <pic:spPr bwMode="auto">
                  <a:xfrm>
                    <a:off x="0" y="0"/>
                    <a:ext cx="1206127" cy="1326777"/>
                  </a:xfrm>
                  <a:prstGeom prst="rect">
                    <a:avLst/>
                  </a:prstGeom>
                  <a:noFill/>
                </pic:spPr>
              </pic:pic>
            </a:graphicData>
          </a:graphic>
        </wp:anchor>
      </w:drawing>
    </w:r>
    <w:r>
      <w:rPr>
        <w:rFonts w:ascii="Candara" w:hAnsi="Candara"/>
        <w:b/>
        <w:color w:val="000000"/>
        <w:sz w:val="28"/>
        <w:szCs w:val="28"/>
      </w:rPr>
      <w:t>S</w:t>
    </w:r>
    <w:r w:rsidRPr="00AE443F">
      <w:rPr>
        <w:rFonts w:ascii="Candara" w:hAnsi="Candara"/>
        <w:b/>
        <w:color w:val="000000"/>
        <w:sz w:val="28"/>
        <w:szCs w:val="28"/>
      </w:rPr>
      <w:t>afety House</w:t>
    </w:r>
    <w:r>
      <w:rPr>
        <w:rFonts w:ascii="Candara" w:hAnsi="Candara"/>
        <w:b/>
        <w:color w:val="000000"/>
        <w:sz w:val="28"/>
        <w:szCs w:val="28"/>
      </w:rPr>
      <w:t xml:space="preserve"> Association of </w:t>
    </w:r>
    <w:r w:rsidRPr="00AE443F">
      <w:rPr>
        <w:rFonts w:ascii="Candara" w:hAnsi="Candara"/>
        <w:b/>
        <w:color w:val="000000"/>
        <w:sz w:val="28"/>
        <w:szCs w:val="28"/>
      </w:rPr>
      <w:t>W</w:t>
    </w:r>
    <w:r>
      <w:rPr>
        <w:rFonts w:ascii="Candara" w:hAnsi="Candara"/>
        <w:b/>
        <w:color w:val="000000"/>
        <w:sz w:val="28"/>
        <w:szCs w:val="28"/>
      </w:rPr>
      <w:t>estern Australia</w:t>
    </w:r>
    <w:r w:rsidRPr="00AE443F">
      <w:rPr>
        <w:rFonts w:ascii="Candara" w:hAnsi="Candara"/>
        <w:b/>
        <w:color w:val="000000"/>
        <w:sz w:val="28"/>
        <w:szCs w:val="28"/>
      </w:rPr>
      <w:t xml:space="preserve"> Inc.</w:t>
    </w:r>
    <w:r>
      <w:rPr>
        <w:rFonts w:ascii="Candara" w:hAnsi="Candara"/>
        <w:b/>
        <w:color w:val="000000"/>
        <w:sz w:val="28"/>
        <w:szCs w:val="28"/>
      </w:rPr>
      <w:t xml:space="preserve"> </w:t>
    </w:r>
    <w:r w:rsidRPr="000929FB">
      <w:rPr>
        <w:rFonts w:ascii="Candara" w:hAnsi="Candara"/>
        <w:b/>
        <w:color w:val="000000"/>
        <w:sz w:val="16"/>
        <w:szCs w:val="16"/>
      </w:rPr>
      <w:t>ABN 18 933 719 759</w:t>
    </w:r>
  </w:p>
  <w:p w14:paraId="477D4D8E" w14:textId="77777777" w:rsidR="001D7A99" w:rsidRPr="00A514F2" w:rsidRDefault="001D7A99" w:rsidP="001D7A99">
    <w:pPr>
      <w:jc w:val="right"/>
      <w:rPr>
        <w:rFonts w:ascii="Candara" w:hAnsi="Candara"/>
        <w:b/>
        <w:bCs/>
        <w:i/>
        <w:iCs/>
        <w:color w:val="0070C0"/>
        <w:sz w:val="16"/>
        <w:szCs w:val="16"/>
      </w:rPr>
    </w:pPr>
    <w:r w:rsidRPr="00A514F2">
      <w:rPr>
        <w:rFonts w:ascii="Candara" w:hAnsi="Candara"/>
        <w:b/>
        <w:bCs/>
        <w:i/>
        <w:iCs/>
        <w:color w:val="0070C0"/>
        <w:sz w:val="16"/>
        <w:szCs w:val="16"/>
      </w:rPr>
      <w:t>Safety House WA Inc. is a NFP Incorporated Association with ATO and ACNC accreditation as a</w:t>
    </w:r>
  </w:p>
  <w:p w14:paraId="2D1524D7" w14:textId="77777777" w:rsidR="001D7A99" w:rsidRPr="00A514F2" w:rsidRDefault="001D7A99" w:rsidP="001D7A99">
    <w:pPr>
      <w:jc w:val="right"/>
      <w:rPr>
        <w:rFonts w:ascii="Candara" w:hAnsi="Candara"/>
        <w:b/>
        <w:bCs/>
        <w:i/>
        <w:iCs/>
        <w:color w:val="0070C0"/>
        <w:sz w:val="16"/>
        <w:szCs w:val="16"/>
      </w:rPr>
    </w:pPr>
    <w:r w:rsidRPr="00A514F2">
      <w:rPr>
        <w:rFonts w:ascii="Candara" w:hAnsi="Candara"/>
        <w:b/>
        <w:bCs/>
        <w:i/>
        <w:iCs/>
        <w:color w:val="0070C0"/>
        <w:sz w:val="16"/>
        <w:szCs w:val="16"/>
      </w:rPr>
      <w:t>Registered Charity with Deductible Gift Recipient and Public Benevolent Institution status.</w:t>
    </w:r>
  </w:p>
  <w:p w14:paraId="1F33274C" w14:textId="77777777" w:rsidR="001D7A99" w:rsidRPr="003027C7" w:rsidRDefault="001D7A99" w:rsidP="001D7A99">
    <w:pPr>
      <w:tabs>
        <w:tab w:val="right" w:pos="11057"/>
      </w:tabs>
      <w:rPr>
        <w:rFonts w:ascii="Candara" w:hAnsi="Candara"/>
        <w:b/>
        <w:color w:val="000000"/>
      </w:rPr>
    </w:pPr>
    <w:r>
      <w:rPr>
        <w:rFonts w:ascii="Candara" w:hAnsi="Candara"/>
        <w:b/>
        <w:color w:val="000000"/>
      </w:rPr>
      <w:tab/>
    </w:r>
    <w:r>
      <w:rPr>
        <w:rFonts w:ascii="Candara" w:hAnsi="Candara"/>
        <w:b/>
        <w:color w:val="000000"/>
        <w:sz w:val="28"/>
        <w:szCs w:val="28"/>
      </w:rPr>
      <w:t>Safety House WA Inc. Head Office</w:t>
    </w:r>
  </w:p>
  <w:p w14:paraId="08774443" w14:textId="77777777" w:rsidR="001D7A99" w:rsidRDefault="001D7A99" w:rsidP="001D7A99">
    <w:pPr>
      <w:tabs>
        <w:tab w:val="right" w:pos="11057"/>
      </w:tabs>
      <w:jc w:val="right"/>
      <w:rPr>
        <w:rFonts w:ascii="Candara" w:hAnsi="Candara"/>
        <w:b/>
        <w:color w:val="000000"/>
        <w:sz w:val="28"/>
        <w:szCs w:val="28"/>
      </w:rPr>
    </w:pPr>
    <w:r>
      <w:rPr>
        <w:rFonts w:ascii="Candara" w:hAnsi="Candara"/>
        <w:b/>
        <w:color w:val="000000"/>
      </w:rPr>
      <w:t>P</w:t>
    </w:r>
    <w:r w:rsidRPr="003027C7">
      <w:rPr>
        <w:rFonts w:ascii="Candara" w:hAnsi="Candara"/>
        <w:b/>
        <w:color w:val="000000"/>
      </w:rPr>
      <w:t>OSTAL ADDRESS:</w:t>
    </w:r>
    <w:r>
      <w:rPr>
        <w:rFonts w:ascii="Candara" w:hAnsi="Candara"/>
        <w:b/>
        <w:color w:val="000000"/>
      </w:rPr>
      <w:t xml:space="preserve">  </w:t>
    </w:r>
    <w:r>
      <w:rPr>
        <w:rFonts w:ascii="Candara" w:hAnsi="Candara"/>
        <w:b/>
        <w:color w:val="000000"/>
        <w:sz w:val="28"/>
        <w:szCs w:val="28"/>
      </w:rPr>
      <w:t>PO Box 340, MIDLAND DC  WA 6936</w:t>
    </w:r>
  </w:p>
  <w:p w14:paraId="628273E9" w14:textId="77777777" w:rsidR="001D7A99" w:rsidRDefault="001D7A99" w:rsidP="001D7A99">
    <w:pPr>
      <w:jc w:val="right"/>
      <w:rPr>
        <w:rFonts w:ascii="Candara" w:hAnsi="Candara"/>
        <w:b/>
        <w:color w:val="000000"/>
        <w:sz w:val="28"/>
        <w:szCs w:val="28"/>
      </w:rPr>
    </w:pPr>
    <w:r w:rsidRPr="000929FB">
      <w:rPr>
        <w:rFonts w:ascii="Candara" w:hAnsi="Candara"/>
        <w:b/>
        <w:color w:val="000000"/>
      </w:rPr>
      <w:t>VOICEMAIL:</w:t>
    </w:r>
    <w:r w:rsidRPr="00AE443F">
      <w:rPr>
        <w:rFonts w:ascii="Candara" w:hAnsi="Candara"/>
        <w:b/>
        <w:color w:val="000000"/>
        <w:sz w:val="28"/>
        <w:szCs w:val="28"/>
      </w:rPr>
      <w:t xml:space="preserve"> </w:t>
    </w:r>
    <w:r>
      <w:rPr>
        <w:rFonts w:ascii="Candara" w:hAnsi="Candara"/>
        <w:b/>
        <w:color w:val="000000"/>
        <w:sz w:val="28"/>
        <w:szCs w:val="28"/>
      </w:rPr>
      <w:t>(08) 6142 8579</w:t>
    </w:r>
    <w:r w:rsidRPr="00AE443F">
      <w:rPr>
        <w:rFonts w:ascii="Candara" w:hAnsi="Candara"/>
        <w:b/>
        <w:color w:val="000000"/>
        <w:sz w:val="28"/>
        <w:szCs w:val="28"/>
      </w:rPr>
      <w:t xml:space="preserve"> </w:t>
    </w:r>
    <w:r>
      <w:rPr>
        <w:rFonts w:ascii="Candara" w:hAnsi="Candara"/>
        <w:b/>
        <w:color w:val="000000"/>
        <w:sz w:val="28"/>
        <w:szCs w:val="28"/>
      </w:rPr>
      <w:t xml:space="preserve">    </w:t>
    </w:r>
    <w:r w:rsidRPr="000929FB">
      <w:rPr>
        <w:rFonts w:ascii="Candara" w:hAnsi="Candara"/>
        <w:b/>
        <w:color w:val="000000"/>
      </w:rPr>
      <w:t>EMAIL:</w:t>
    </w:r>
    <w:r>
      <w:rPr>
        <w:rFonts w:ascii="Candara" w:hAnsi="Candara"/>
        <w:b/>
        <w:color w:val="000000"/>
        <w:sz w:val="28"/>
        <w:szCs w:val="28"/>
      </w:rPr>
      <w:t xml:space="preserve"> </w:t>
    </w:r>
    <w:r w:rsidRPr="00AE443F">
      <w:rPr>
        <w:rFonts w:ascii="Candara" w:hAnsi="Candara"/>
        <w:b/>
        <w:color w:val="000000"/>
        <w:sz w:val="28"/>
        <w:szCs w:val="28"/>
      </w:rPr>
      <w:t xml:space="preserve"> </w:t>
    </w:r>
    <w:r>
      <w:rPr>
        <w:rFonts w:ascii="Candara" w:hAnsi="Candara"/>
        <w:b/>
        <w:color w:val="000000"/>
        <w:sz w:val="28"/>
        <w:szCs w:val="28"/>
      </w:rPr>
      <w:t>safety@safetyhousewa.org.au</w:t>
    </w:r>
  </w:p>
  <w:p w14:paraId="41A5ACFA" w14:textId="77777777" w:rsidR="001D7A99" w:rsidRPr="00511E81" w:rsidRDefault="001D7A99" w:rsidP="001D7A99">
    <w:pPr>
      <w:ind w:left="709"/>
      <w:rPr>
        <w:rFonts w:ascii="Candara" w:hAnsi="Candara"/>
        <w:b/>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A0680"/>
    <w:multiLevelType w:val="hybridMultilevel"/>
    <w:tmpl w:val="F52679FE"/>
    <w:lvl w:ilvl="0" w:tplc="BCF6DF5A">
      <w:start w:val="1"/>
      <w:numFmt w:val="decimal"/>
      <w:lvlText w:val="%1."/>
      <w:legacy w:legacy="1" w:legacySpace="0" w:legacyIndent="283"/>
      <w:lvlJc w:val="left"/>
      <w:pPr>
        <w:ind w:left="283" w:hanging="283"/>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90D4919"/>
    <w:multiLevelType w:val="singleLevel"/>
    <w:tmpl w:val="BCF6DF5A"/>
    <w:lvl w:ilvl="0">
      <w:start w:val="1"/>
      <w:numFmt w:val="decimal"/>
      <w:lvlText w:val="%1."/>
      <w:legacy w:legacy="1" w:legacySpace="0" w:legacyIndent="283"/>
      <w:lvlJc w:val="left"/>
      <w:pPr>
        <w:ind w:left="283" w:hanging="283"/>
      </w:pPr>
    </w:lvl>
  </w:abstractNum>
  <w:abstractNum w:abstractNumId="2" w15:restartNumberingAfterBreak="0">
    <w:nsid w:val="3D3D1A62"/>
    <w:multiLevelType w:val="hybridMultilevel"/>
    <w:tmpl w:val="A3DE22A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3820CA4"/>
    <w:multiLevelType w:val="hybridMultilevel"/>
    <w:tmpl w:val="6148647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4E165C3E"/>
    <w:multiLevelType w:val="hybridMultilevel"/>
    <w:tmpl w:val="0118769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739A2C0E"/>
    <w:multiLevelType w:val="multilevel"/>
    <w:tmpl w:val="011876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7EC478C7"/>
    <w:multiLevelType w:val="multilevel"/>
    <w:tmpl w:val="F52679FE"/>
    <w:lvl w:ilvl="0">
      <w:start w:val="1"/>
      <w:numFmt w:val="decimal"/>
      <w:lvlText w:val="%1."/>
      <w:legacy w:legacy="1" w:legacySpace="0" w:legacyIndent="283"/>
      <w:lvlJc w:val="left"/>
      <w:pPr>
        <w:ind w:left="283" w:hanging="28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70286282">
    <w:abstractNumId w:val="1"/>
  </w:num>
  <w:num w:numId="2" w16cid:durableId="644822820">
    <w:abstractNumId w:val="2"/>
  </w:num>
  <w:num w:numId="3" w16cid:durableId="957491298">
    <w:abstractNumId w:val="0"/>
  </w:num>
  <w:num w:numId="4" w16cid:durableId="1793865745">
    <w:abstractNumId w:val="6"/>
  </w:num>
  <w:num w:numId="5" w16cid:durableId="706223914">
    <w:abstractNumId w:val="4"/>
  </w:num>
  <w:num w:numId="6" w16cid:durableId="2102293402">
    <w:abstractNumId w:val="5"/>
  </w:num>
  <w:num w:numId="7" w16cid:durableId="4940771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61E5"/>
    <w:rsid w:val="00080D15"/>
    <w:rsid w:val="000B0DA0"/>
    <w:rsid w:val="001331A2"/>
    <w:rsid w:val="001361E5"/>
    <w:rsid w:val="00143782"/>
    <w:rsid w:val="00190B27"/>
    <w:rsid w:val="001D199C"/>
    <w:rsid w:val="001D7A99"/>
    <w:rsid w:val="00232DB7"/>
    <w:rsid w:val="00247348"/>
    <w:rsid w:val="002A6803"/>
    <w:rsid w:val="00384E7C"/>
    <w:rsid w:val="003E0E30"/>
    <w:rsid w:val="0040157C"/>
    <w:rsid w:val="00453FC3"/>
    <w:rsid w:val="0045563B"/>
    <w:rsid w:val="00461AF4"/>
    <w:rsid w:val="00464FFF"/>
    <w:rsid w:val="00490FD4"/>
    <w:rsid w:val="004A6494"/>
    <w:rsid w:val="004C27E6"/>
    <w:rsid w:val="004D6802"/>
    <w:rsid w:val="004E0D18"/>
    <w:rsid w:val="004F5E68"/>
    <w:rsid w:val="00504EFF"/>
    <w:rsid w:val="005134AC"/>
    <w:rsid w:val="0052096E"/>
    <w:rsid w:val="00521D1E"/>
    <w:rsid w:val="00530899"/>
    <w:rsid w:val="0057624D"/>
    <w:rsid w:val="0059421E"/>
    <w:rsid w:val="005A63CD"/>
    <w:rsid w:val="005E4BE3"/>
    <w:rsid w:val="005F2DDA"/>
    <w:rsid w:val="006C270E"/>
    <w:rsid w:val="006F1445"/>
    <w:rsid w:val="0071762E"/>
    <w:rsid w:val="00731FB6"/>
    <w:rsid w:val="00732845"/>
    <w:rsid w:val="007420D6"/>
    <w:rsid w:val="007442FB"/>
    <w:rsid w:val="00745FF1"/>
    <w:rsid w:val="00764D75"/>
    <w:rsid w:val="007C6C4D"/>
    <w:rsid w:val="007F088C"/>
    <w:rsid w:val="00823D39"/>
    <w:rsid w:val="00840038"/>
    <w:rsid w:val="00840B1C"/>
    <w:rsid w:val="008E74D4"/>
    <w:rsid w:val="008F0DF5"/>
    <w:rsid w:val="00953981"/>
    <w:rsid w:val="00961E16"/>
    <w:rsid w:val="009A1A0A"/>
    <w:rsid w:val="009A4A3B"/>
    <w:rsid w:val="00A651B5"/>
    <w:rsid w:val="00A90A83"/>
    <w:rsid w:val="00AD266C"/>
    <w:rsid w:val="00AF52EE"/>
    <w:rsid w:val="00B225CC"/>
    <w:rsid w:val="00B63D8A"/>
    <w:rsid w:val="00BA2D72"/>
    <w:rsid w:val="00BF7103"/>
    <w:rsid w:val="00C36414"/>
    <w:rsid w:val="00C823CF"/>
    <w:rsid w:val="00CE3E3C"/>
    <w:rsid w:val="00D371A3"/>
    <w:rsid w:val="00D42349"/>
    <w:rsid w:val="00D850A0"/>
    <w:rsid w:val="00D925D8"/>
    <w:rsid w:val="00DB6122"/>
    <w:rsid w:val="00DE1003"/>
    <w:rsid w:val="00E01913"/>
    <w:rsid w:val="00E23542"/>
    <w:rsid w:val="00E406C2"/>
    <w:rsid w:val="00E57BF1"/>
    <w:rsid w:val="00EB16B3"/>
    <w:rsid w:val="00ED04D3"/>
    <w:rsid w:val="00EF72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8E544"/>
  <w15:docId w15:val="{E81C0A3A-9819-2A48-9C90-F08CFA66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DA0"/>
    <w:pPr>
      <w:overflowPunct w:val="0"/>
      <w:autoSpaceDE w:val="0"/>
      <w:autoSpaceDN w:val="0"/>
      <w:adjustRightInd w:val="0"/>
      <w:textAlignment w:val="baseline"/>
    </w:pPr>
    <w:rPr>
      <w:rFonts w:ascii="CG Times (W1)" w:hAnsi="CG Times (W1)"/>
      <w:noProof/>
      <w:lang w:eastAsia="en-US"/>
    </w:rPr>
  </w:style>
  <w:style w:type="paragraph" w:styleId="Heading1">
    <w:name w:val="heading 1"/>
    <w:basedOn w:val="Normal"/>
    <w:link w:val="Heading1Char"/>
    <w:qFormat/>
    <w:rsid w:val="00504EFF"/>
    <w:pPr>
      <w:overflowPunct/>
      <w:autoSpaceDE/>
      <w:autoSpaceDN/>
      <w:adjustRightInd/>
      <w:spacing w:before="100" w:beforeAutospacing="1" w:after="100" w:afterAutospacing="1"/>
      <w:textAlignment w:val="auto"/>
      <w:outlineLvl w:val="0"/>
    </w:pPr>
    <w:rPr>
      <w:rFonts w:ascii="Times New Roman" w:hAnsi="Times New Roman"/>
      <w:b/>
      <w:bCs/>
      <w:noProof w:val="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0DA0"/>
    <w:rPr>
      <w:rFonts w:ascii="Tahoma" w:hAnsi="Tahoma" w:cs="Tahoma"/>
      <w:sz w:val="16"/>
      <w:szCs w:val="16"/>
    </w:rPr>
  </w:style>
  <w:style w:type="character" w:styleId="Hyperlink">
    <w:name w:val="Hyperlink"/>
    <w:rsid w:val="000B0DA0"/>
    <w:rPr>
      <w:color w:val="0000FF"/>
      <w:u w:val="single"/>
    </w:rPr>
  </w:style>
  <w:style w:type="paragraph" w:styleId="Footer">
    <w:name w:val="footer"/>
    <w:basedOn w:val="Normal"/>
    <w:rsid w:val="000B0DA0"/>
    <w:pPr>
      <w:tabs>
        <w:tab w:val="center" w:pos="4153"/>
        <w:tab w:val="right" w:pos="8306"/>
      </w:tabs>
      <w:overflowPunct/>
      <w:autoSpaceDE/>
      <w:autoSpaceDN/>
      <w:adjustRightInd/>
      <w:textAlignment w:val="auto"/>
    </w:pPr>
    <w:rPr>
      <w:rFonts w:ascii="Times New Roman" w:hAnsi="Times New Roman"/>
      <w:noProof w:val="0"/>
      <w:sz w:val="24"/>
      <w:szCs w:val="24"/>
      <w:lang w:eastAsia="en-AU"/>
    </w:rPr>
  </w:style>
  <w:style w:type="paragraph" w:styleId="Header">
    <w:name w:val="header"/>
    <w:basedOn w:val="Normal"/>
    <w:rsid w:val="000B0DA0"/>
    <w:pPr>
      <w:tabs>
        <w:tab w:val="center" w:pos="4153"/>
        <w:tab w:val="right" w:pos="8306"/>
      </w:tabs>
    </w:pPr>
  </w:style>
  <w:style w:type="paragraph" w:styleId="ListParagraph">
    <w:name w:val="List Paragraph"/>
    <w:basedOn w:val="Normal"/>
    <w:uiPriority w:val="34"/>
    <w:qFormat/>
    <w:rsid w:val="009A1A0A"/>
    <w:pPr>
      <w:ind w:left="720"/>
    </w:pPr>
  </w:style>
  <w:style w:type="character" w:customStyle="1" w:styleId="Heading1Char">
    <w:name w:val="Heading 1 Char"/>
    <w:link w:val="Heading1"/>
    <w:rsid w:val="00504EFF"/>
    <w:rPr>
      <w:b/>
      <w:bCs/>
      <w:kern w:val="36"/>
      <w:sz w:val="48"/>
      <w:szCs w:val="48"/>
    </w:rPr>
  </w:style>
  <w:style w:type="paragraph" w:customStyle="1" w:styleId="style23">
    <w:name w:val="style23"/>
    <w:basedOn w:val="Normal"/>
    <w:rsid w:val="00504EFF"/>
    <w:pPr>
      <w:overflowPunct/>
      <w:autoSpaceDE/>
      <w:autoSpaceDN/>
      <w:adjustRightInd/>
      <w:spacing w:before="100" w:beforeAutospacing="1" w:after="100" w:afterAutospacing="1"/>
      <w:textAlignment w:val="auto"/>
    </w:pPr>
    <w:rPr>
      <w:rFonts w:ascii="Times New Roman" w:hAnsi="Times New Roman"/>
      <w:noProof w:val="0"/>
      <w:sz w:val="22"/>
      <w:szCs w:val="22"/>
      <w:lang w:eastAsia="en-AU"/>
    </w:rPr>
  </w:style>
  <w:style w:type="character" w:styleId="PlaceholderText">
    <w:name w:val="Placeholder Text"/>
    <w:basedOn w:val="DefaultParagraphFont"/>
    <w:uiPriority w:val="99"/>
    <w:semiHidden/>
    <w:rsid w:val="00961E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ng.com/images/search?q=working+with+children+logo&amp;id=DAC008908A1AD10CE6606693E42DF86B77D97590&amp;FORM=IQFRB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gif"/><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6.jpeg"/></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10</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Safetyhouse Association of WA Inc.</Company>
  <LinksUpToDate>false</LinksUpToDate>
  <CharactersWithSpaces>10144</CharactersWithSpaces>
  <SharedDoc>false</SharedDoc>
  <HLinks>
    <vt:vector size="18" baseType="variant">
      <vt:variant>
        <vt:i4>5373990</vt:i4>
      </vt:variant>
      <vt:variant>
        <vt:i4>0</vt:i4>
      </vt:variant>
      <vt:variant>
        <vt:i4>0</vt:i4>
      </vt:variant>
      <vt:variant>
        <vt:i4>5</vt:i4>
      </vt:variant>
      <vt:variant>
        <vt:lpwstr>mailto:safety@safetyhousewa.org.au</vt:lpwstr>
      </vt:variant>
      <vt:variant>
        <vt:lpwstr/>
      </vt:variant>
      <vt:variant>
        <vt:i4>7602254</vt:i4>
      </vt:variant>
      <vt:variant>
        <vt:i4>-1</vt:i4>
      </vt:variant>
      <vt:variant>
        <vt:i4>1038</vt:i4>
      </vt:variant>
      <vt:variant>
        <vt:i4>1</vt:i4>
      </vt:variant>
      <vt:variant>
        <vt:lpwstr>cid:C7AA195E60F64171A32FBEB30F8AAB54@userc2028c2105</vt:lpwstr>
      </vt:variant>
      <vt:variant>
        <vt:lpwstr/>
      </vt:variant>
      <vt:variant>
        <vt:i4>3473522</vt:i4>
      </vt:variant>
      <vt:variant>
        <vt:i4>-1</vt:i4>
      </vt:variant>
      <vt:variant>
        <vt:i4>1050</vt:i4>
      </vt:variant>
      <vt:variant>
        <vt:i4>4</vt:i4>
      </vt:variant>
      <vt:variant>
        <vt:lpwstr>http://www.bing.com/images/search?q=working+with+children+logo&amp;id=DAC008908A1AD10CE6606693E42DF86B77D97590&amp;FORM=IQFRBA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Cox</dc:creator>
  <cp:lastModifiedBy>Thushara Weerakody</cp:lastModifiedBy>
  <cp:revision>5</cp:revision>
  <cp:lastPrinted>2021-03-09T01:55:00Z</cp:lastPrinted>
  <dcterms:created xsi:type="dcterms:W3CDTF">2022-04-19T13:04:00Z</dcterms:created>
  <dcterms:modified xsi:type="dcterms:W3CDTF">2022-12-19T02:54:00Z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286132710</vt:i4>
  </property>
  <property fmtid="{D5CDD505-2E9C-101B-9397-08002B2CF9AE}" pid="3" name="_NewReviewCycle">
    <vt:lpwstr/>
  </property>
  <property fmtid="{D5CDD505-2E9C-101B-9397-08002B2CF9AE}" pid="4" name="_EmailSubject">
    <vt:lpwstr>Safety House WA Website upgrade project</vt:lpwstr>
  </property>
  <property fmtid="{D5CDD505-2E9C-101B-9397-08002B2CF9AE}" pid="5" name="_AuthorEmail">
    <vt:lpwstr>safety@safetyhousewa.org.au</vt:lpwstr>
  </property>
  <property fmtid="{D5CDD505-2E9C-101B-9397-08002B2CF9AE}" pid="6" name="_AuthorEmailDisplayName">
    <vt:lpwstr>Michael Clarke</vt:lpwstr>
  </property>
</Properties>
</file>